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80" w:rsidRDefault="00EC2620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Office</w:t>
      </w:r>
      <w:r>
        <w:rPr>
          <w:b/>
          <w:color w:val="5E4930"/>
          <w:spacing w:val="-20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Administrator</w:t>
      </w:r>
    </w:p>
    <w:p w:rsidR="00330580" w:rsidRDefault="00EC2620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330580" w:rsidRDefault="00EC2620">
      <w:pPr>
        <w:pStyle w:val="BodyText"/>
        <w:spacing w:before="86"/>
        <w:ind w:left="0"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330580" w:rsidRDefault="00EC2620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</w:t>
      </w:r>
      <w:r w:rsidR="00E96E7E">
        <w:rPr>
          <w:w w:val="110"/>
        </w:rPr>
        <w:t>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</w:t>
      </w:r>
      <w:r w:rsidR="00E96E7E">
        <w:rPr>
          <w:color w:val="636363"/>
          <w:w w:val="110"/>
          <w:u w:val="single" w:color="636363"/>
        </w:rPr>
        <w:t>website</w:t>
      </w:r>
      <w:r>
        <w:rPr>
          <w:color w:val="636363"/>
          <w:w w:val="110"/>
          <w:u w:val="single" w:color="636363"/>
        </w:rPr>
        <w:t>.com</w:t>
      </w:r>
    </w:p>
    <w:p w:rsidR="00330580" w:rsidRDefault="00EC2620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r w:rsidR="00E96E7E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330580" w:rsidRDefault="00EC2620">
      <w:pPr>
        <w:pStyle w:val="BodyText"/>
        <w:ind w:left="0" w:right="166"/>
        <w:jc w:val="right"/>
      </w:pPr>
      <w:r>
        <w:rPr>
          <w:w w:val="110"/>
        </w:rPr>
        <w:t>Alabama.</w:t>
      </w:r>
    </w:p>
    <w:p w:rsidR="00330580" w:rsidRDefault="00330580">
      <w:pPr>
        <w:jc w:val="right"/>
        <w:sectPr w:rsidR="00330580">
          <w:footerReference w:type="default" r:id="rId7"/>
          <w:type w:val="continuous"/>
          <w:pgSz w:w="12240" w:h="15840"/>
          <w:pgMar w:top="580" w:right="1080" w:bottom="680" w:left="880" w:header="720" w:footer="482" w:gutter="0"/>
          <w:pgNumType w:start="1"/>
          <w:cols w:num="2" w:space="720" w:equalWidth="0">
            <w:col w:w="4183" w:space="2659"/>
            <w:col w:w="3438"/>
          </w:cols>
        </w:sectPr>
      </w:pPr>
    </w:p>
    <w:p w:rsidR="00330580" w:rsidRDefault="00330580">
      <w:pPr>
        <w:pStyle w:val="BodyText"/>
        <w:ind w:left="0"/>
        <w:rPr>
          <w:sz w:val="26"/>
        </w:rPr>
      </w:pPr>
    </w:p>
    <w:p w:rsidR="00330580" w:rsidRDefault="00EC2620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330580" w:rsidRDefault="00EC2620">
      <w:pPr>
        <w:pStyle w:val="BodyText"/>
        <w:spacing w:before="202"/>
        <w:ind w:left="255"/>
      </w:pPr>
      <w:bookmarkStart w:id="1" w:name="Over_five_years_of_experience_as_an_Offi"/>
      <w:bookmarkEnd w:id="1"/>
      <w:r>
        <w:rPr>
          <w:w w:val="110"/>
        </w:rPr>
        <w:t>Over</w:t>
      </w:r>
      <w:r>
        <w:rPr>
          <w:spacing w:val="5"/>
          <w:w w:val="110"/>
        </w:rPr>
        <w:t xml:space="preserve"> </w:t>
      </w:r>
      <w:r>
        <w:rPr>
          <w:w w:val="110"/>
        </w:rPr>
        <w:t>five</w:t>
      </w:r>
      <w:r>
        <w:rPr>
          <w:spacing w:val="6"/>
          <w:w w:val="110"/>
        </w:rPr>
        <w:t xml:space="preserve"> </w:t>
      </w:r>
      <w:r>
        <w:rPr>
          <w:w w:val="110"/>
        </w:rPr>
        <w:t>years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experience</w:t>
      </w:r>
      <w:r>
        <w:rPr>
          <w:spacing w:val="7"/>
          <w:w w:val="110"/>
        </w:rPr>
        <w:t xml:space="preserve"> </w:t>
      </w:r>
      <w:r>
        <w:rPr>
          <w:w w:val="110"/>
        </w:rPr>
        <w:t>as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4"/>
          <w:w w:val="110"/>
        </w:rPr>
        <w:t xml:space="preserve"> </w:t>
      </w:r>
      <w:r>
        <w:rPr>
          <w:w w:val="110"/>
        </w:rPr>
        <w:t>Office</w:t>
      </w:r>
      <w:r>
        <w:rPr>
          <w:spacing w:val="6"/>
          <w:w w:val="110"/>
        </w:rPr>
        <w:t xml:space="preserve"> </w:t>
      </w:r>
      <w:r>
        <w:rPr>
          <w:w w:val="110"/>
        </w:rPr>
        <w:t>Admin,</w:t>
      </w:r>
      <w:r>
        <w:rPr>
          <w:spacing w:val="5"/>
          <w:w w:val="110"/>
        </w:rPr>
        <w:t xml:space="preserve"> </w:t>
      </w:r>
      <w:r>
        <w:rPr>
          <w:w w:val="110"/>
        </w:rPr>
        <w:t>having</w:t>
      </w:r>
      <w:r>
        <w:rPr>
          <w:spacing w:val="4"/>
          <w:w w:val="110"/>
        </w:rPr>
        <w:t xml:space="preserve"> </w:t>
      </w:r>
      <w:r>
        <w:rPr>
          <w:w w:val="110"/>
        </w:rPr>
        <w:t>expertise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customer</w:t>
      </w:r>
      <w:r>
        <w:rPr>
          <w:spacing w:val="5"/>
          <w:w w:val="110"/>
        </w:rPr>
        <w:t xml:space="preserve"> </w:t>
      </w:r>
      <w:r>
        <w:rPr>
          <w:w w:val="110"/>
        </w:rPr>
        <w:t>service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call</w:t>
      </w:r>
      <w:r>
        <w:rPr>
          <w:spacing w:val="1"/>
          <w:w w:val="110"/>
        </w:rPr>
        <w:t xml:space="preserve"> </w:t>
      </w:r>
      <w:r>
        <w:rPr>
          <w:w w:val="110"/>
        </w:rPr>
        <w:t>center,</w:t>
      </w:r>
      <w:r>
        <w:rPr>
          <w:spacing w:val="6"/>
          <w:w w:val="110"/>
        </w:rPr>
        <w:t xml:space="preserve"> </w:t>
      </w:r>
      <w:r>
        <w:rPr>
          <w:w w:val="110"/>
        </w:rPr>
        <w:t>pursuing</w:t>
      </w:r>
      <w:r>
        <w:rPr>
          <w:spacing w:val="5"/>
          <w:w w:val="110"/>
        </w:rPr>
        <w:t xml:space="preserve"> </w:t>
      </w:r>
      <w:r>
        <w:rPr>
          <w:w w:val="110"/>
        </w:rPr>
        <w:t>work</w:t>
      </w:r>
      <w:r>
        <w:rPr>
          <w:spacing w:val="7"/>
          <w:w w:val="110"/>
        </w:rPr>
        <w:t xml:space="preserve"> </w:t>
      </w:r>
      <w:r>
        <w:rPr>
          <w:w w:val="110"/>
        </w:rPr>
        <w:t>with</w:t>
      </w:r>
      <w:r>
        <w:rPr>
          <w:spacing w:val="5"/>
          <w:w w:val="110"/>
        </w:rPr>
        <w:t xml:space="preserve"> </w:t>
      </w:r>
      <w:r>
        <w:rPr>
          <w:w w:val="110"/>
        </w:rPr>
        <w:t>insatiable</w:t>
      </w:r>
      <w:r>
        <w:rPr>
          <w:spacing w:val="6"/>
          <w:w w:val="110"/>
        </w:rPr>
        <w:t xml:space="preserve"> </w:t>
      </w:r>
      <w:r>
        <w:rPr>
          <w:w w:val="110"/>
        </w:rPr>
        <w:t>energy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drive.</w:t>
      </w:r>
      <w:r>
        <w:rPr>
          <w:spacing w:val="6"/>
          <w:w w:val="110"/>
        </w:rPr>
        <w:t xml:space="preserve"> </w:t>
      </w:r>
      <w:r>
        <w:rPr>
          <w:w w:val="110"/>
        </w:rPr>
        <w:t>Diligent</w:t>
      </w:r>
      <w:r>
        <w:rPr>
          <w:spacing w:val="7"/>
          <w:w w:val="110"/>
        </w:rPr>
        <w:t xml:space="preserve"> </w:t>
      </w:r>
      <w:r>
        <w:rPr>
          <w:w w:val="110"/>
        </w:rPr>
        <w:t>work</w:t>
      </w:r>
      <w:r>
        <w:rPr>
          <w:spacing w:val="6"/>
          <w:w w:val="110"/>
        </w:rPr>
        <w:t xml:space="preserve"> </w:t>
      </w:r>
      <w:r>
        <w:rPr>
          <w:w w:val="110"/>
        </w:rPr>
        <w:t>ethics</w:t>
      </w:r>
      <w:r>
        <w:rPr>
          <w:spacing w:val="7"/>
          <w:w w:val="110"/>
        </w:rPr>
        <w:t xml:space="preserve"> </w:t>
      </w:r>
      <w:r>
        <w:rPr>
          <w:w w:val="110"/>
        </w:rPr>
        <w:t>with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6"/>
          <w:w w:val="110"/>
        </w:rPr>
        <w:t xml:space="preserve"> </w:t>
      </w:r>
      <w:r>
        <w:rPr>
          <w:w w:val="110"/>
        </w:rPr>
        <w:t>emphasis</w:t>
      </w:r>
      <w:r>
        <w:rPr>
          <w:spacing w:val="6"/>
          <w:w w:val="110"/>
        </w:rPr>
        <w:t xml:space="preserve"> </w:t>
      </w:r>
      <w:r>
        <w:rPr>
          <w:w w:val="110"/>
        </w:rPr>
        <w:t>on</w:t>
      </w:r>
      <w:r>
        <w:rPr>
          <w:spacing w:val="-63"/>
          <w:w w:val="110"/>
        </w:rPr>
        <w:t xml:space="preserve"> </w:t>
      </w:r>
      <w:r>
        <w:rPr>
          <w:w w:val="110"/>
        </w:rPr>
        <w:t>becoming</w:t>
      </w:r>
      <w:r>
        <w:rPr>
          <w:spacing w:val="-4"/>
          <w:w w:val="110"/>
        </w:rPr>
        <w:t xml:space="preserve"> </w:t>
      </w:r>
      <w:r>
        <w:rPr>
          <w:w w:val="110"/>
        </w:rPr>
        <w:t>an</w:t>
      </w:r>
      <w:r>
        <w:rPr>
          <w:spacing w:val="-1"/>
          <w:w w:val="110"/>
        </w:rPr>
        <w:t xml:space="preserve"> </w:t>
      </w:r>
      <w:r>
        <w:rPr>
          <w:w w:val="110"/>
        </w:rPr>
        <w:t>asset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company.</w:t>
      </w:r>
    </w:p>
    <w:p w:rsidR="00330580" w:rsidRDefault="00330580">
      <w:pPr>
        <w:pStyle w:val="BodyText"/>
        <w:spacing w:before="5"/>
        <w:ind w:left="0"/>
        <w:rPr>
          <w:sz w:val="17"/>
        </w:rPr>
      </w:pPr>
    </w:p>
    <w:p w:rsidR="00330580" w:rsidRDefault="00EC2620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330580" w:rsidRDefault="00330580">
      <w:pPr>
        <w:pStyle w:val="BodyText"/>
        <w:spacing w:before="7"/>
        <w:ind w:left="0"/>
        <w:rPr>
          <w:b/>
          <w:sz w:val="34"/>
        </w:rPr>
      </w:pPr>
    </w:p>
    <w:p w:rsidR="00330580" w:rsidRDefault="00EC2620">
      <w:pPr>
        <w:pStyle w:val="BodyText"/>
        <w:ind w:left="230"/>
      </w:pPr>
      <w:bookmarkStart w:id="3" w:name="Outlook,_Excel,_Word,_Multi-line_Phone,_"/>
      <w:bookmarkEnd w:id="3"/>
      <w:r>
        <w:rPr>
          <w:w w:val="110"/>
        </w:rPr>
        <w:t>Outlook,</w:t>
      </w:r>
      <w:r>
        <w:rPr>
          <w:spacing w:val="-13"/>
          <w:w w:val="110"/>
        </w:rPr>
        <w:t xml:space="preserve"> </w:t>
      </w:r>
      <w:r>
        <w:rPr>
          <w:w w:val="110"/>
        </w:rPr>
        <w:t>Excel,</w:t>
      </w:r>
      <w:r>
        <w:rPr>
          <w:spacing w:val="-13"/>
          <w:w w:val="110"/>
        </w:rPr>
        <w:t xml:space="preserve"> </w:t>
      </w:r>
      <w:r>
        <w:rPr>
          <w:w w:val="110"/>
        </w:rPr>
        <w:t>Word,</w:t>
      </w:r>
      <w:r>
        <w:rPr>
          <w:spacing w:val="-13"/>
          <w:w w:val="110"/>
        </w:rPr>
        <w:t xml:space="preserve"> </w:t>
      </w:r>
      <w:r>
        <w:rPr>
          <w:w w:val="110"/>
        </w:rPr>
        <w:t>Multi-line</w:t>
      </w:r>
      <w:r>
        <w:rPr>
          <w:spacing w:val="-12"/>
          <w:w w:val="110"/>
        </w:rPr>
        <w:t xml:space="preserve"> </w:t>
      </w:r>
      <w:r>
        <w:rPr>
          <w:w w:val="110"/>
        </w:rPr>
        <w:t>Phone,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Quickbooks</w:t>
      </w:r>
      <w:proofErr w:type="spellEnd"/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w w:val="110"/>
        </w:rPr>
        <w:t>Front</w:t>
      </w:r>
      <w:r>
        <w:rPr>
          <w:spacing w:val="-13"/>
          <w:w w:val="110"/>
        </w:rPr>
        <w:t xml:space="preserve"> </w:t>
      </w:r>
      <w:r>
        <w:rPr>
          <w:w w:val="110"/>
        </w:rPr>
        <w:t>Office,</w:t>
      </w:r>
      <w:r>
        <w:rPr>
          <w:spacing w:val="-13"/>
          <w:w w:val="110"/>
        </w:rPr>
        <w:t xml:space="preserve"> </w:t>
      </w:r>
      <w:r>
        <w:rPr>
          <w:w w:val="110"/>
        </w:rPr>
        <w:t>Office</w:t>
      </w:r>
      <w:r>
        <w:rPr>
          <w:spacing w:val="-12"/>
          <w:w w:val="110"/>
        </w:rPr>
        <w:t xml:space="preserve"> </w:t>
      </w:r>
      <w:r>
        <w:rPr>
          <w:w w:val="110"/>
        </w:rPr>
        <w:t>Admin,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Office</w:t>
      </w:r>
      <w:r>
        <w:rPr>
          <w:spacing w:val="-12"/>
          <w:w w:val="110"/>
        </w:rPr>
        <w:t xml:space="preserve"> </w:t>
      </w:r>
      <w:r>
        <w:rPr>
          <w:w w:val="110"/>
        </w:rPr>
        <w:t>365.</w:t>
      </w:r>
    </w:p>
    <w:p w:rsidR="00330580" w:rsidRDefault="00330580">
      <w:pPr>
        <w:pStyle w:val="BodyText"/>
        <w:spacing w:before="1"/>
        <w:ind w:left="0"/>
        <w:rPr>
          <w:sz w:val="17"/>
        </w:rPr>
      </w:pPr>
    </w:p>
    <w:p w:rsidR="00330580" w:rsidRDefault="00EC2620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330580" w:rsidRDefault="00EC2620">
      <w:pPr>
        <w:pStyle w:val="Heading2"/>
        <w:spacing w:before="203"/>
      </w:pPr>
      <w:bookmarkStart w:id="5" w:name="Office_Administrator"/>
      <w:bookmarkEnd w:id="5"/>
      <w:r>
        <w:rPr>
          <w:color w:val="5E4930"/>
          <w:spacing w:val="-1"/>
          <w:w w:val="120"/>
        </w:rPr>
        <w:t>Office</w:t>
      </w:r>
      <w:r>
        <w:rPr>
          <w:color w:val="5E4930"/>
          <w:spacing w:val="-8"/>
          <w:w w:val="120"/>
        </w:rPr>
        <w:t xml:space="preserve"> </w:t>
      </w:r>
      <w:r>
        <w:rPr>
          <w:color w:val="5E4930"/>
          <w:spacing w:val="-1"/>
          <w:w w:val="120"/>
        </w:rPr>
        <w:t>Administrator</w:t>
      </w:r>
    </w:p>
    <w:p w:rsidR="00330580" w:rsidRDefault="00EC2620">
      <w:pPr>
        <w:spacing w:before="59"/>
        <w:ind w:left="255"/>
        <w:rPr>
          <w:sz w:val="20"/>
        </w:rPr>
      </w:pPr>
      <w:bookmarkStart w:id="6" w:name="Seven_Days_Pediatrics_-_August_2014_–_Pr"/>
      <w:bookmarkEnd w:id="6"/>
      <w:r>
        <w:rPr>
          <w:b/>
          <w:spacing w:val="-1"/>
          <w:w w:val="120"/>
          <w:position w:val="1"/>
          <w:sz w:val="20"/>
        </w:rPr>
        <w:t>Seven</w:t>
      </w:r>
      <w:r>
        <w:rPr>
          <w:b/>
          <w:spacing w:val="-3"/>
          <w:w w:val="120"/>
          <w:position w:val="1"/>
          <w:sz w:val="20"/>
        </w:rPr>
        <w:t xml:space="preserve"> </w:t>
      </w:r>
      <w:r>
        <w:rPr>
          <w:b/>
          <w:spacing w:val="-1"/>
          <w:w w:val="120"/>
          <w:position w:val="1"/>
          <w:sz w:val="20"/>
        </w:rPr>
        <w:t>Days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spacing w:val="-1"/>
          <w:w w:val="120"/>
          <w:position w:val="1"/>
          <w:sz w:val="20"/>
        </w:rPr>
        <w:t>Pediatrics</w:t>
      </w:r>
      <w:r>
        <w:rPr>
          <w:b/>
          <w:spacing w:val="-10"/>
          <w:w w:val="120"/>
          <w:position w:val="1"/>
          <w:sz w:val="20"/>
        </w:rPr>
        <w:t xml:space="preserve"> </w:t>
      </w:r>
      <w:r>
        <w:rPr>
          <w:rFonts w:ascii="Arial MT" w:hAnsi="Arial MT"/>
          <w:spacing w:val="-1"/>
          <w:w w:val="120"/>
          <w:sz w:val="24"/>
        </w:rPr>
        <w:t>­</w:t>
      </w:r>
      <w:r>
        <w:rPr>
          <w:rFonts w:ascii="Arial MT" w:hAnsi="Arial MT"/>
          <w:spacing w:val="-20"/>
          <w:w w:val="120"/>
          <w:sz w:val="24"/>
        </w:rPr>
        <w:t xml:space="preserve"> </w:t>
      </w:r>
      <w:r>
        <w:rPr>
          <w:spacing w:val="-1"/>
          <w:w w:val="120"/>
          <w:position w:val="1"/>
          <w:sz w:val="20"/>
        </w:rPr>
        <w:t>August</w:t>
      </w:r>
      <w:r>
        <w:rPr>
          <w:spacing w:val="-8"/>
          <w:w w:val="120"/>
          <w:position w:val="1"/>
          <w:sz w:val="20"/>
        </w:rPr>
        <w:t xml:space="preserve"> </w:t>
      </w:r>
      <w:r>
        <w:rPr>
          <w:spacing w:val="-1"/>
          <w:w w:val="120"/>
          <w:position w:val="1"/>
          <w:sz w:val="20"/>
        </w:rPr>
        <w:t>2014</w:t>
      </w:r>
      <w:r>
        <w:rPr>
          <w:spacing w:val="-8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11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Present</w:t>
      </w:r>
    </w:p>
    <w:p w:rsidR="00330580" w:rsidRDefault="00EC262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 w:line="256" w:lineRule="auto"/>
        <w:ind w:left="681" w:right="759"/>
        <w:rPr>
          <w:sz w:val="20"/>
        </w:rPr>
      </w:pPr>
      <w:r>
        <w:rPr>
          <w:color w:val="333333"/>
          <w:w w:val="110"/>
          <w:sz w:val="20"/>
        </w:rPr>
        <w:t>Reconciliation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3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EMA(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Athena</w:t>
      </w:r>
      <w:proofErr w:type="gramEnd"/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health)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previous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days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workflows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cancellation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rescheduled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appointment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templates.</w:t>
      </w:r>
    </w:p>
    <w:p w:rsidR="00330580" w:rsidRDefault="00EC262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Creating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total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 lists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week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locations.</w:t>
      </w:r>
    </w:p>
    <w:p w:rsidR="00330580" w:rsidRDefault="00EC262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636"/>
        <w:rPr>
          <w:sz w:val="20"/>
        </w:rPr>
      </w:pPr>
      <w:r>
        <w:rPr>
          <w:color w:val="333333"/>
          <w:w w:val="110"/>
          <w:sz w:val="20"/>
        </w:rPr>
        <w:t>Working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workflows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within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updating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deleting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templates,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provider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schedules.</w:t>
      </w:r>
    </w:p>
    <w:p w:rsidR="00330580" w:rsidRDefault="00EC262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Maintaining clinical inboxes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 patient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clinical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blood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330580" w:rsidRDefault="00EC2620">
      <w:pPr>
        <w:pStyle w:val="BodyText"/>
        <w:spacing w:before="17" w:line="232" w:lineRule="exact"/>
      </w:pPr>
      <w:r>
        <w:rPr>
          <w:color w:val="333333"/>
          <w:w w:val="110"/>
        </w:rPr>
        <w:t>diagnostic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imaging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results,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consultation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evaluation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notes.</w:t>
      </w:r>
    </w:p>
    <w:p w:rsidR="00330580" w:rsidRDefault="00EC262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Managing/</w:t>
      </w:r>
      <w:r>
        <w:rPr>
          <w:color w:val="333333"/>
          <w:spacing w:val="2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supervising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employees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assigning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priority</w:t>
      </w:r>
      <w:r>
        <w:rPr>
          <w:color w:val="333333"/>
          <w:spacing w:val="2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tasks</w:t>
      </w:r>
      <w:r>
        <w:rPr>
          <w:color w:val="333333"/>
          <w:spacing w:val="2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2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employees.</w:t>
      </w:r>
    </w:p>
    <w:p w:rsidR="00330580" w:rsidRDefault="00EC262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Maintaining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approving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electronic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timesheet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humanity/shift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planning.</w:t>
      </w:r>
    </w:p>
    <w:p w:rsidR="00330580" w:rsidRDefault="00EC262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603"/>
        <w:rPr>
          <w:sz w:val="20"/>
        </w:rPr>
      </w:pPr>
      <w:r>
        <w:rPr>
          <w:color w:val="333333"/>
          <w:w w:val="110"/>
          <w:sz w:val="20"/>
        </w:rPr>
        <w:t>Administering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managing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company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401k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plan,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maintaining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wage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deferral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election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beneficiary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documentation.</w:t>
      </w:r>
    </w:p>
    <w:p w:rsidR="00330580" w:rsidRDefault="00330580">
      <w:pPr>
        <w:pStyle w:val="BodyText"/>
        <w:ind w:left="0"/>
        <w:rPr>
          <w:sz w:val="22"/>
        </w:rPr>
      </w:pPr>
    </w:p>
    <w:p w:rsidR="00330580" w:rsidRDefault="00330580">
      <w:pPr>
        <w:pStyle w:val="BodyText"/>
        <w:spacing w:before="3"/>
        <w:ind w:left="0"/>
        <w:rPr>
          <w:sz w:val="21"/>
        </w:rPr>
      </w:pPr>
    </w:p>
    <w:p w:rsidR="00330580" w:rsidRDefault="00EC2620">
      <w:pPr>
        <w:pStyle w:val="Heading2"/>
      </w:pPr>
      <w:bookmarkStart w:id="7" w:name="Mortgage_Servicing_Representative"/>
      <w:bookmarkEnd w:id="7"/>
      <w:r>
        <w:rPr>
          <w:color w:val="5E4930"/>
          <w:spacing w:val="-1"/>
          <w:w w:val="125"/>
        </w:rPr>
        <w:t>Mortgage</w:t>
      </w:r>
      <w:r>
        <w:rPr>
          <w:color w:val="5E4930"/>
          <w:spacing w:val="-19"/>
          <w:w w:val="125"/>
        </w:rPr>
        <w:t xml:space="preserve"> </w:t>
      </w:r>
      <w:r>
        <w:rPr>
          <w:color w:val="5E4930"/>
          <w:spacing w:val="-1"/>
          <w:w w:val="125"/>
        </w:rPr>
        <w:t>Servicing</w:t>
      </w:r>
      <w:r>
        <w:rPr>
          <w:color w:val="5E4930"/>
          <w:spacing w:val="-19"/>
          <w:w w:val="125"/>
        </w:rPr>
        <w:t xml:space="preserve"> </w:t>
      </w:r>
      <w:r>
        <w:rPr>
          <w:color w:val="5E4930"/>
          <w:spacing w:val="-1"/>
          <w:w w:val="125"/>
        </w:rPr>
        <w:t>Representative</w:t>
      </w:r>
    </w:p>
    <w:p w:rsidR="00330580" w:rsidRDefault="00EC2620">
      <w:pPr>
        <w:spacing w:before="60"/>
        <w:ind w:left="255"/>
        <w:rPr>
          <w:sz w:val="20"/>
        </w:rPr>
      </w:pPr>
      <w:bookmarkStart w:id="8" w:name="Hudson_City_Savings_Bank_-_December_2013"/>
      <w:bookmarkEnd w:id="8"/>
      <w:r>
        <w:rPr>
          <w:b/>
          <w:spacing w:val="-1"/>
          <w:w w:val="120"/>
          <w:position w:val="1"/>
          <w:sz w:val="20"/>
        </w:rPr>
        <w:t>Hudson</w:t>
      </w:r>
      <w:r>
        <w:rPr>
          <w:b/>
          <w:spacing w:val="-3"/>
          <w:w w:val="120"/>
          <w:position w:val="1"/>
          <w:sz w:val="20"/>
        </w:rPr>
        <w:t xml:space="preserve"> </w:t>
      </w:r>
      <w:r>
        <w:rPr>
          <w:b/>
          <w:spacing w:val="-1"/>
          <w:w w:val="120"/>
          <w:position w:val="1"/>
          <w:sz w:val="20"/>
        </w:rPr>
        <w:t>City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spacing w:val="-1"/>
          <w:w w:val="120"/>
          <w:position w:val="1"/>
          <w:sz w:val="20"/>
        </w:rPr>
        <w:t>Savings</w:t>
      </w:r>
      <w:r>
        <w:rPr>
          <w:b/>
          <w:spacing w:val="-3"/>
          <w:w w:val="120"/>
          <w:position w:val="1"/>
          <w:sz w:val="20"/>
        </w:rPr>
        <w:t xml:space="preserve"> </w:t>
      </w:r>
      <w:r>
        <w:rPr>
          <w:b/>
          <w:spacing w:val="-1"/>
          <w:w w:val="120"/>
          <w:position w:val="1"/>
          <w:sz w:val="20"/>
        </w:rPr>
        <w:t>Bank</w:t>
      </w:r>
      <w:r>
        <w:rPr>
          <w:b/>
          <w:spacing w:val="-10"/>
          <w:w w:val="120"/>
          <w:position w:val="1"/>
          <w:sz w:val="20"/>
        </w:rPr>
        <w:t xml:space="preserve"> </w:t>
      </w:r>
      <w:r>
        <w:rPr>
          <w:rFonts w:ascii="Arial MT" w:hAnsi="Arial MT"/>
          <w:spacing w:val="-1"/>
          <w:w w:val="120"/>
          <w:sz w:val="24"/>
        </w:rPr>
        <w:t>­</w:t>
      </w:r>
      <w:r>
        <w:rPr>
          <w:rFonts w:ascii="Arial MT" w:hAnsi="Arial MT"/>
          <w:spacing w:val="-19"/>
          <w:w w:val="120"/>
          <w:sz w:val="24"/>
        </w:rPr>
        <w:t xml:space="preserve"> </w:t>
      </w:r>
      <w:r>
        <w:rPr>
          <w:spacing w:val="-1"/>
          <w:w w:val="120"/>
          <w:position w:val="1"/>
          <w:sz w:val="20"/>
        </w:rPr>
        <w:t>December</w:t>
      </w:r>
      <w:r>
        <w:rPr>
          <w:spacing w:val="-9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2013</w:t>
      </w:r>
      <w:r>
        <w:rPr>
          <w:spacing w:val="-9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8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July</w:t>
      </w:r>
      <w:r>
        <w:rPr>
          <w:spacing w:val="-10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2014</w:t>
      </w:r>
    </w:p>
    <w:p w:rsidR="00330580" w:rsidRDefault="00EC2620">
      <w:pPr>
        <w:pStyle w:val="ListParagraph"/>
        <w:numPr>
          <w:ilvl w:val="0"/>
          <w:numId w:val="1"/>
        </w:numPr>
        <w:tabs>
          <w:tab w:val="left" w:pos="682"/>
        </w:tabs>
        <w:spacing w:before="75" w:line="249" w:lineRule="auto"/>
        <w:ind w:left="681" w:right="344"/>
        <w:jc w:val="both"/>
        <w:rPr>
          <w:sz w:val="20"/>
        </w:rPr>
      </w:pPr>
      <w:r>
        <w:rPr>
          <w:color w:val="333333"/>
          <w:w w:val="110"/>
          <w:sz w:val="20"/>
        </w:rPr>
        <w:t>Responding to telephone and email inquiries from existing mortgage holders in reference 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processing mortgage payments and requests for loan documents, as well as disbursements,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payoffs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escrow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analyses.</w:t>
      </w:r>
    </w:p>
    <w:p w:rsidR="00330580" w:rsidRDefault="00EC262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610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volume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inbound/outbound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calls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without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diminishing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levels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productivity.</w:t>
      </w:r>
    </w:p>
    <w:p w:rsidR="00330580" w:rsidRDefault="00EC262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Created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 effective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follow-up system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led to a consistent, persistent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approach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led to</w:t>
      </w:r>
    </w:p>
    <w:p w:rsidR="00330580" w:rsidRDefault="00EC2620">
      <w:pPr>
        <w:pStyle w:val="BodyText"/>
        <w:spacing w:before="7" w:line="232" w:lineRule="exact"/>
      </w:pPr>
      <w:r>
        <w:rPr>
          <w:color w:val="333333"/>
          <w:w w:val="110"/>
        </w:rPr>
        <w:t>excellent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sales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service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results.</w:t>
      </w:r>
    </w:p>
    <w:p w:rsidR="00330580" w:rsidRDefault="00EC262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spacing w:val="-2"/>
          <w:w w:val="115"/>
          <w:sz w:val="20"/>
        </w:rPr>
        <w:t>Consistently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achieved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exceeded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monthly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sales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funding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goal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requirements.</w:t>
      </w:r>
    </w:p>
    <w:p w:rsidR="00330580" w:rsidRDefault="00EC262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647"/>
        <w:rPr>
          <w:sz w:val="20"/>
        </w:rPr>
      </w:pPr>
      <w:r>
        <w:rPr>
          <w:color w:val="333333"/>
          <w:w w:val="110"/>
          <w:sz w:val="20"/>
        </w:rPr>
        <w:t>Consulted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borrowers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best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loan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match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their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financial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circumstances based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income, assets, credit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history 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collateral.</w:t>
      </w:r>
    </w:p>
    <w:p w:rsidR="00330580" w:rsidRDefault="00EC262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Communicated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 loan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partners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expedite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timely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closings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while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protecting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risk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</w:p>
    <w:p w:rsidR="00330580" w:rsidRDefault="00EC2620">
      <w:pPr>
        <w:pStyle w:val="BodyText"/>
        <w:spacing w:before="16"/>
      </w:pPr>
      <w:r>
        <w:rPr>
          <w:color w:val="333333"/>
          <w:w w:val="110"/>
        </w:rPr>
        <w:t>lender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investors.</w:t>
      </w:r>
    </w:p>
    <w:p w:rsidR="00330580" w:rsidRDefault="00EC262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246"/>
        <w:rPr>
          <w:sz w:val="20"/>
        </w:rPr>
      </w:pPr>
      <w:r>
        <w:rPr>
          <w:color w:val="333333"/>
          <w:w w:val="110"/>
          <w:sz w:val="20"/>
        </w:rPr>
        <w:t>Generated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100+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prospects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monthly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qualify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purchase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refinance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transactions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cultivate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 other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bank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products.</w:t>
      </w:r>
    </w:p>
    <w:p w:rsidR="00330580" w:rsidRDefault="00330580">
      <w:pPr>
        <w:spacing w:line="256" w:lineRule="auto"/>
        <w:rPr>
          <w:sz w:val="20"/>
        </w:rPr>
        <w:sectPr w:rsidR="00330580">
          <w:type w:val="continuous"/>
          <w:pgSz w:w="12240" w:h="15840"/>
          <w:pgMar w:top="580" w:right="1080" w:bottom="680" w:left="880" w:header="720" w:footer="720" w:gutter="0"/>
          <w:cols w:space="720"/>
        </w:sectPr>
      </w:pPr>
      <w:bookmarkStart w:id="9" w:name="_GoBack"/>
      <w:bookmarkEnd w:id="9"/>
    </w:p>
    <w:p w:rsidR="00330580" w:rsidRDefault="00EC2620">
      <w:pPr>
        <w:pStyle w:val="Heading1"/>
        <w:tabs>
          <w:tab w:val="left" w:pos="10175"/>
        </w:tabs>
        <w:spacing w:before="85"/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lastRenderedPageBreak/>
        <w:t>Education</w:t>
      </w:r>
      <w:r>
        <w:rPr>
          <w:color w:val="394A5A"/>
          <w:shd w:val="clear" w:color="auto" w:fill="EFE8E0"/>
        </w:rPr>
        <w:tab/>
      </w:r>
    </w:p>
    <w:p w:rsidR="00330580" w:rsidRDefault="00EC2620">
      <w:pPr>
        <w:pStyle w:val="BodyText"/>
        <w:spacing w:before="202"/>
        <w:ind w:left="398" w:right="25"/>
      </w:pPr>
      <w:r>
        <w:rPr>
          <w:color w:val="333333"/>
          <w:w w:val="110"/>
        </w:rPr>
        <w:t>High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Diploma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June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2005(Edison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High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Edison,</w:t>
      </w:r>
      <w:r>
        <w:rPr>
          <w:color w:val="333333"/>
          <w:spacing w:val="5"/>
          <w:w w:val="110"/>
        </w:rPr>
        <w:t xml:space="preserve"> </w:t>
      </w:r>
      <w:proofErr w:type="gramStart"/>
      <w:r>
        <w:rPr>
          <w:color w:val="333333"/>
          <w:w w:val="110"/>
        </w:rPr>
        <w:t>NJ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)</w:t>
      </w:r>
      <w:proofErr w:type="gramEnd"/>
      <w:r>
        <w:rPr>
          <w:color w:val="333333"/>
          <w:w w:val="110"/>
        </w:rPr>
        <w:t>A.S.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Biotechnology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64"/>
          <w:w w:val="110"/>
        </w:rPr>
        <w:t xml:space="preserve"> </w:t>
      </w:r>
      <w:r>
        <w:rPr>
          <w:color w:val="333333"/>
          <w:w w:val="110"/>
        </w:rPr>
        <w:t>(Middlesex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County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Community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College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)</w:t>
      </w:r>
    </w:p>
    <w:sectPr w:rsidR="00330580">
      <w:pgSz w:w="12240" w:h="15840"/>
      <w:pgMar w:top="480" w:right="1080" w:bottom="680" w:left="88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20" w:rsidRDefault="00EC2620">
      <w:r>
        <w:separator/>
      </w:r>
    </w:p>
  </w:endnote>
  <w:endnote w:type="continuationSeparator" w:id="0">
    <w:p w:rsidR="00EC2620" w:rsidRDefault="00EC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580" w:rsidRDefault="00EC2620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4pt;margin-top:756.9pt;width:430.95pt;height:27.65pt;z-index:-251658752;mso-position-horizontal-relative:page;mso-position-vertical-relative:page" filled="f" stroked="f">
          <v:textbox inset="0,0,0,0">
            <w:txbxContent>
              <w:p w:rsidR="00330580" w:rsidRDefault="00330580">
                <w:pPr>
                  <w:spacing w:before="17"/>
                  <w:ind w:left="3655" w:hanging="3636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20" w:rsidRDefault="00EC2620">
      <w:r>
        <w:separator/>
      </w:r>
    </w:p>
  </w:footnote>
  <w:footnote w:type="continuationSeparator" w:id="0">
    <w:p w:rsidR="00EC2620" w:rsidRDefault="00EC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70D49"/>
    <w:multiLevelType w:val="hybridMultilevel"/>
    <w:tmpl w:val="A02C5F02"/>
    <w:lvl w:ilvl="0" w:tplc="6C80E504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63C60FE0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4CCCC14E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5E509B02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301E629E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BBF651B0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4606D806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F866F59A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D0026482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0580"/>
    <w:rsid w:val="00330580"/>
    <w:rsid w:val="00E96E7E"/>
    <w:rsid w:val="00EC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D43479"/>
  <w15:docId w15:val="{281C21B8-FB38-4383-921B-43D16DD3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6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E7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E96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E7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2022-11-29T03:26:00Z</dcterms:created>
  <dcterms:modified xsi:type="dcterms:W3CDTF">2022-11-29T03:32:00Z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2019-01-22T00:00:00Z</vt:filetime>
  </property>
</Properties>
</file>