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65" w:rsidRDefault="00680514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8B6065" w:rsidRDefault="00680514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Service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desk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clerk</w:t>
      </w:r>
    </w:p>
    <w:p w:rsidR="008B6065" w:rsidRDefault="00680514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8B6065" w:rsidRDefault="00680514">
      <w:pPr>
        <w:pStyle w:val="BodyText"/>
        <w:ind w:right="166"/>
        <w:jc w:val="right"/>
      </w:pPr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8B6065" w:rsidRDefault="00680514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066E27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w w:val="110"/>
          <w:u w:val="single" w:color="636363"/>
        </w:rPr>
        <w:br/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8B6065" w:rsidRDefault="008B6065">
      <w:pPr>
        <w:spacing w:line="276" w:lineRule="auto"/>
        <w:jc w:val="right"/>
        <w:sectPr w:rsidR="008B6065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8B6065" w:rsidRDefault="008B6065">
      <w:pPr>
        <w:pStyle w:val="BodyText"/>
        <w:spacing w:before="1"/>
        <w:rPr>
          <w:sz w:val="23"/>
        </w:rPr>
      </w:pPr>
    </w:p>
    <w:p w:rsidR="008B6065" w:rsidRDefault="00680514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8B6065" w:rsidRDefault="00680514">
      <w:pPr>
        <w:pStyle w:val="BodyText"/>
        <w:spacing w:before="202"/>
        <w:ind w:left="255"/>
      </w:pPr>
      <w:bookmarkStart w:id="1" w:name="To_serve_in_a_Service_desk_clerk_positio"/>
      <w:bookmarkEnd w:id="1"/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serve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Service</w:t>
      </w:r>
      <w:r>
        <w:rPr>
          <w:spacing w:val="5"/>
          <w:w w:val="110"/>
        </w:rPr>
        <w:t xml:space="preserve"> </w:t>
      </w:r>
      <w:r>
        <w:rPr>
          <w:w w:val="110"/>
        </w:rPr>
        <w:t>desk</w:t>
      </w:r>
      <w:r>
        <w:rPr>
          <w:spacing w:val="1"/>
          <w:w w:val="110"/>
        </w:rPr>
        <w:t xml:space="preserve"> </w:t>
      </w:r>
      <w:r>
        <w:rPr>
          <w:w w:val="110"/>
        </w:rPr>
        <w:t>clerk</w:t>
      </w:r>
      <w:r>
        <w:rPr>
          <w:spacing w:val="2"/>
          <w:w w:val="110"/>
        </w:rPr>
        <w:t xml:space="preserve"> </w:t>
      </w:r>
      <w:r>
        <w:rPr>
          <w:w w:val="110"/>
        </w:rPr>
        <w:t>position</w:t>
      </w:r>
      <w:r>
        <w:rPr>
          <w:spacing w:val="3"/>
          <w:w w:val="110"/>
        </w:rPr>
        <w:t xml:space="preserve"> </w:t>
      </w:r>
      <w:r>
        <w:rPr>
          <w:w w:val="110"/>
        </w:rPr>
        <w:t>that</w:t>
      </w:r>
      <w:r>
        <w:rPr>
          <w:spacing w:val="3"/>
          <w:w w:val="110"/>
        </w:rPr>
        <w:t xml:space="preserve"> </w:t>
      </w:r>
      <w:r>
        <w:rPr>
          <w:w w:val="110"/>
        </w:rPr>
        <w:t>allows</w:t>
      </w:r>
      <w:r>
        <w:rPr>
          <w:spacing w:val="4"/>
          <w:w w:val="110"/>
        </w:rPr>
        <w:t xml:space="preserve"> </w:t>
      </w:r>
      <w:r>
        <w:rPr>
          <w:w w:val="110"/>
        </w:rPr>
        <w:t>me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utilize</w:t>
      </w:r>
      <w:r>
        <w:rPr>
          <w:spacing w:val="5"/>
          <w:w w:val="110"/>
        </w:rPr>
        <w:t xml:space="preserve"> </w:t>
      </w:r>
      <w:r>
        <w:rPr>
          <w:w w:val="110"/>
        </w:rPr>
        <w:t>my</w:t>
      </w:r>
      <w:r>
        <w:rPr>
          <w:spacing w:val="4"/>
          <w:w w:val="110"/>
        </w:rPr>
        <w:t xml:space="preserve"> </w:t>
      </w:r>
      <w:r>
        <w:rPr>
          <w:w w:val="110"/>
        </w:rPr>
        <w:t>previous</w:t>
      </w:r>
      <w:r>
        <w:rPr>
          <w:spacing w:val="6"/>
          <w:w w:val="110"/>
        </w:rPr>
        <w:t xml:space="preserve"> </w:t>
      </w:r>
      <w:r>
        <w:rPr>
          <w:w w:val="110"/>
        </w:rPr>
        <w:t>employment</w:t>
      </w:r>
      <w:r>
        <w:rPr>
          <w:spacing w:val="-63"/>
          <w:w w:val="110"/>
        </w:rPr>
        <w:t xml:space="preserve"> </w:t>
      </w:r>
      <w:r>
        <w:rPr>
          <w:w w:val="110"/>
        </w:rPr>
        <w:t>experience,</w:t>
      </w:r>
      <w:r>
        <w:rPr>
          <w:spacing w:val="-3"/>
          <w:w w:val="110"/>
        </w:rPr>
        <w:t xml:space="preserve"> </w:t>
      </w:r>
      <w:r>
        <w:rPr>
          <w:w w:val="110"/>
        </w:rPr>
        <w:t>education,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-2"/>
          <w:w w:val="110"/>
        </w:rPr>
        <w:t xml:space="preserve"> </w:t>
      </w:r>
      <w:r>
        <w:rPr>
          <w:w w:val="110"/>
        </w:rPr>
        <w:t>skills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positive</w:t>
      </w:r>
      <w:r>
        <w:rPr>
          <w:spacing w:val="-2"/>
          <w:w w:val="110"/>
        </w:rPr>
        <w:t xml:space="preserve"> </w:t>
      </w:r>
      <w:r>
        <w:rPr>
          <w:w w:val="110"/>
        </w:rPr>
        <w:t>manner.</w:t>
      </w:r>
    </w:p>
    <w:p w:rsidR="008B6065" w:rsidRDefault="008B6065">
      <w:pPr>
        <w:pStyle w:val="BodyText"/>
        <w:spacing w:before="3"/>
        <w:rPr>
          <w:sz w:val="17"/>
        </w:rPr>
      </w:pPr>
    </w:p>
    <w:p w:rsidR="008B6065" w:rsidRDefault="00680514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8B6065" w:rsidRDefault="008B6065">
      <w:pPr>
        <w:pStyle w:val="BodyText"/>
        <w:spacing w:before="7"/>
        <w:rPr>
          <w:b/>
          <w:sz w:val="34"/>
        </w:rPr>
      </w:pPr>
    </w:p>
    <w:p w:rsidR="008B6065" w:rsidRDefault="00680514">
      <w:pPr>
        <w:pStyle w:val="BodyText"/>
        <w:ind w:left="295"/>
      </w:pPr>
      <w:bookmarkStart w:id="3" w:name="Customer_Service,_Computer_Knowledge,_Re"/>
      <w:bookmarkEnd w:id="3"/>
      <w:r>
        <w:rPr>
          <w:w w:val="110"/>
        </w:rPr>
        <w:t>Customer</w:t>
      </w:r>
      <w:r>
        <w:rPr>
          <w:spacing w:val="6"/>
          <w:w w:val="110"/>
        </w:rPr>
        <w:t xml:space="preserve"> </w:t>
      </w:r>
      <w:r>
        <w:rPr>
          <w:w w:val="110"/>
        </w:rPr>
        <w:t>Service,</w:t>
      </w:r>
      <w:r>
        <w:rPr>
          <w:spacing w:val="6"/>
          <w:w w:val="110"/>
        </w:rPr>
        <w:t xml:space="preserve"> </w:t>
      </w:r>
      <w:r>
        <w:rPr>
          <w:w w:val="110"/>
        </w:rPr>
        <w:t>Computer</w:t>
      </w:r>
      <w:r>
        <w:rPr>
          <w:spacing w:val="6"/>
          <w:w w:val="110"/>
        </w:rPr>
        <w:t xml:space="preserve"> </w:t>
      </w:r>
      <w:r>
        <w:rPr>
          <w:w w:val="110"/>
        </w:rPr>
        <w:t>Knowledge,</w:t>
      </w:r>
      <w:r>
        <w:rPr>
          <w:spacing w:val="7"/>
          <w:w w:val="110"/>
        </w:rPr>
        <w:t xml:space="preserve"> </w:t>
      </w:r>
      <w:r>
        <w:rPr>
          <w:w w:val="110"/>
        </w:rPr>
        <w:t>Receptionist,</w:t>
      </w:r>
      <w:r>
        <w:rPr>
          <w:spacing w:val="6"/>
          <w:w w:val="110"/>
        </w:rPr>
        <w:t xml:space="preserve"> </w:t>
      </w:r>
      <w:r>
        <w:rPr>
          <w:w w:val="110"/>
        </w:rPr>
        <w:t>Extremely</w:t>
      </w:r>
      <w:r>
        <w:rPr>
          <w:spacing w:val="6"/>
          <w:w w:val="110"/>
        </w:rPr>
        <w:t xml:space="preserve"> </w:t>
      </w:r>
      <w:r>
        <w:rPr>
          <w:w w:val="110"/>
        </w:rPr>
        <w:t>Neat,</w:t>
      </w:r>
      <w:r>
        <w:rPr>
          <w:spacing w:val="4"/>
          <w:w w:val="110"/>
        </w:rPr>
        <w:t xml:space="preserve"> </w:t>
      </w:r>
      <w:r>
        <w:rPr>
          <w:w w:val="110"/>
        </w:rPr>
        <w:t>&amp;amp;</w:t>
      </w:r>
      <w:r>
        <w:rPr>
          <w:spacing w:val="7"/>
          <w:w w:val="110"/>
        </w:rPr>
        <w:t xml:space="preserve"> </w:t>
      </w:r>
      <w:r>
        <w:rPr>
          <w:w w:val="110"/>
        </w:rPr>
        <w:t>Organized,</w:t>
      </w:r>
      <w:r>
        <w:rPr>
          <w:spacing w:val="-63"/>
          <w:w w:val="110"/>
        </w:rPr>
        <w:t xml:space="preserve"> </w:t>
      </w:r>
      <w:r>
        <w:rPr>
          <w:w w:val="110"/>
        </w:rPr>
        <w:t>Responsible,</w:t>
      </w:r>
      <w:r>
        <w:rPr>
          <w:spacing w:val="-4"/>
          <w:w w:val="110"/>
        </w:rPr>
        <w:t xml:space="preserve"> </w:t>
      </w:r>
      <w:r>
        <w:rPr>
          <w:w w:val="110"/>
        </w:rPr>
        <w:t>Punctual,</w:t>
      </w:r>
      <w:r>
        <w:rPr>
          <w:spacing w:val="-3"/>
          <w:w w:val="110"/>
        </w:rPr>
        <w:t xml:space="preserve"> </w:t>
      </w:r>
      <w:r>
        <w:rPr>
          <w:w w:val="110"/>
        </w:rPr>
        <w:t>Dependable...</w:t>
      </w:r>
    </w:p>
    <w:p w:rsidR="008B6065" w:rsidRDefault="008B6065">
      <w:pPr>
        <w:pStyle w:val="BodyText"/>
        <w:spacing w:before="3"/>
        <w:rPr>
          <w:sz w:val="17"/>
        </w:rPr>
      </w:pPr>
    </w:p>
    <w:p w:rsidR="008B6065" w:rsidRDefault="00680514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8B6065" w:rsidRDefault="00680514">
      <w:pPr>
        <w:pStyle w:val="Heading2"/>
        <w:spacing w:before="200"/>
      </w:pPr>
      <w:r>
        <w:rPr>
          <w:color w:val="5E4930"/>
          <w:w w:val="120"/>
        </w:rPr>
        <w:t>Service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desk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clerk</w:t>
      </w:r>
    </w:p>
    <w:p w:rsidR="008B6065" w:rsidRDefault="00680514">
      <w:pPr>
        <w:pStyle w:val="BodyText"/>
        <w:spacing w:before="61"/>
        <w:ind w:left="255"/>
      </w:pPr>
      <w:bookmarkStart w:id="5" w:name="ABC_Corporation_-_August_2012_–_August_2"/>
      <w:bookmarkEnd w:id="5"/>
      <w:r>
        <w:rPr>
          <w:w w:val="115"/>
          <w:position w:val="1"/>
        </w:rPr>
        <w:t>ABC</w:t>
      </w:r>
      <w:r>
        <w:rPr>
          <w:spacing w:val="-2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3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2"/>
          <w:w w:val="115"/>
          <w:sz w:val="24"/>
        </w:rPr>
        <w:t xml:space="preserve"> </w:t>
      </w:r>
      <w:r>
        <w:rPr>
          <w:w w:val="115"/>
          <w:position w:val="1"/>
        </w:rPr>
        <w:t>August 2012</w:t>
      </w:r>
      <w:r>
        <w:rPr>
          <w:spacing w:val="-1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August</w:t>
      </w:r>
      <w:r>
        <w:rPr>
          <w:spacing w:val="-2"/>
          <w:w w:val="115"/>
          <w:position w:val="1"/>
        </w:rPr>
        <w:t xml:space="preserve"> </w:t>
      </w:r>
      <w:r>
        <w:rPr>
          <w:w w:val="115"/>
          <w:position w:val="1"/>
        </w:rPr>
        <w:t>2016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496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our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shopping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leaves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satisfied.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Delivered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remarkable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 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checkout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 providing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 and effective</w:t>
      </w:r>
    </w:p>
    <w:p w:rsidR="008B6065" w:rsidRDefault="00680514">
      <w:pPr>
        <w:pStyle w:val="BodyText"/>
        <w:spacing w:before="16"/>
        <w:ind w:left="681"/>
      </w:pPr>
      <w:r>
        <w:rPr>
          <w:color w:val="333333"/>
          <w:w w:val="110"/>
        </w:rPr>
        <w:t>customer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service.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181"/>
        <w:rPr>
          <w:sz w:val="20"/>
        </w:rPr>
      </w:pPr>
      <w:r>
        <w:rPr>
          <w:color w:val="333333"/>
          <w:w w:val="110"/>
          <w:sz w:val="20"/>
        </w:rPr>
        <w:t>Completed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purchases.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Handled money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Built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315"/>
        <w:rPr>
          <w:sz w:val="20"/>
        </w:rPr>
      </w:pPr>
      <w:r>
        <w:rPr>
          <w:color w:val="333333"/>
          <w:spacing w:val="-1"/>
          <w:w w:val="115"/>
          <w:sz w:val="20"/>
        </w:rPr>
        <w:t>Displayed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friendly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outgoing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attitude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that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shown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through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good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eye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contact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body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language.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manner.</w:t>
      </w:r>
    </w:p>
    <w:p w:rsidR="008B6065" w:rsidRDefault="008B6065">
      <w:pPr>
        <w:pStyle w:val="BodyText"/>
        <w:rPr>
          <w:sz w:val="24"/>
        </w:rPr>
      </w:pPr>
    </w:p>
    <w:p w:rsidR="008B6065" w:rsidRDefault="008B6065">
      <w:pPr>
        <w:pStyle w:val="BodyText"/>
        <w:spacing w:before="3"/>
        <w:rPr>
          <w:sz w:val="22"/>
        </w:rPr>
      </w:pPr>
    </w:p>
    <w:p w:rsidR="008B6065" w:rsidRDefault="00680514">
      <w:pPr>
        <w:pStyle w:val="Heading2"/>
      </w:pPr>
      <w:bookmarkStart w:id="6" w:name="Service_desk_clerk"/>
      <w:bookmarkEnd w:id="6"/>
      <w:r>
        <w:rPr>
          <w:color w:val="5E4930"/>
          <w:w w:val="120"/>
        </w:rPr>
        <w:t>Service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desk</w:t>
      </w:r>
      <w:r>
        <w:rPr>
          <w:color w:val="5E4930"/>
          <w:spacing w:val="1"/>
          <w:w w:val="120"/>
        </w:rPr>
        <w:t xml:space="preserve"> </w:t>
      </w:r>
      <w:r>
        <w:rPr>
          <w:color w:val="5E4930"/>
          <w:w w:val="120"/>
        </w:rPr>
        <w:t>clerk</w:t>
      </w:r>
    </w:p>
    <w:p w:rsidR="008B6065" w:rsidRDefault="00680514">
      <w:pPr>
        <w:pStyle w:val="BodyText"/>
        <w:spacing w:before="61"/>
        <w:ind w:left="255"/>
      </w:pPr>
      <w:bookmarkStart w:id="7" w:name="Delta_Corporation_-_2007_–_2012"/>
      <w:bookmarkEnd w:id="7"/>
      <w:r>
        <w:rPr>
          <w:w w:val="115"/>
          <w:position w:val="1"/>
        </w:rPr>
        <w:t>Delta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10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2007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2012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1375"/>
        <w:rPr>
          <w:sz w:val="20"/>
        </w:rPr>
      </w:pPr>
      <w:r>
        <w:rPr>
          <w:color w:val="333333"/>
          <w:spacing w:val="-1"/>
          <w:w w:val="115"/>
          <w:sz w:val="20"/>
        </w:rPr>
        <w:t>Then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moved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service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desk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resolved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customer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complaints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with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exchanges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merchandise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refunds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rang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no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tax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purchases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received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Answered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announcements,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</w:t>
      </w:r>
    </w:p>
    <w:p w:rsidR="008B6065" w:rsidRDefault="00680514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Western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Union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Station,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handled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USPS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duties,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copied, faxed, sold 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Communicate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positive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possible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concerns.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Involvement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History.</w:t>
      </w:r>
    </w:p>
    <w:p w:rsidR="008B6065" w:rsidRDefault="0068051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902"/>
        <w:rPr>
          <w:sz w:val="20"/>
        </w:rPr>
      </w:pPr>
      <w:r>
        <w:rPr>
          <w:color w:val="333333"/>
          <w:w w:val="110"/>
          <w:sz w:val="20"/>
        </w:rPr>
        <w:t>Dealt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returns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-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8B6065" w:rsidRDefault="008B6065">
      <w:pPr>
        <w:pStyle w:val="BodyText"/>
        <w:rPr>
          <w:sz w:val="22"/>
        </w:rPr>
      </w:pPr>
    </w:p>
    <w:p w:rsidR="008B6065" w:rsidRDefault="00680514">
      <w:pPr>
        <w:pStyle w:val="Heading1"/>
        <w:tabs>
          <w:tab w:val="left" w:pos="10175"/>
        </w:tabs>
        <w:spacing w:before="158"/>
      </w:pPr>
      <w:bookmarkStart w:id="8" w:name="EDUCATION"/>
      <w:bookmarkEnd w:id="8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8B6065" w:rsidRDefault="00680514">
      <w:pPr>
        <w:pStyle w:val="BodyText"/>
        <w:spacing w:before="202"/>
        <w:ind w:left="398"/>
      </w:pPr>
      <w:r>
        <w:rPr>
          <w:color w:val="333333"/>
          <w:w w:val="110"/>
        </w:rPr>
        <w:t>AAS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Criminal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Justice</w:t>
      </w:r>
    </w:p>
    <w:p w:rsidR="008B6065" w:rsidRDefault="008B6065">
      <w:pPr>
        <w:pStyle w:val="BodyText"/>
        <w:rPr>
          <w:sz w:val="22"/>
        </w:rPr>
      </w:pPr>
    </w:p>
    <w:p w:rsidR="008B6065" w:rsidRDefault="008B6065">
      <w:pPr>
        <w:pStyle w:val="BodyText"/>
        <w:rPr>
          <w:sz w:val="22"/>
        </w:rPr>
      </w:pPr>
    </w:p>
    <w:p w:rsidR="008B6065" w:rsidRDefault="008B6065" w:rsidP="00680514">
      <w:pPr>
        <w:spacing w:before="155"/>
        <w:ind w:right="1441"/>
        <w:rPr>
          <w:b/>
          <w:sz w:val="16"/>
        </w:rPr>
      </w:pPr>
      <w:bookmarkStart w:id="9" w:name="_GoBack"/>
      <w:bookmarkEnd w:id="9"/>
    </w:p>
    <w:sectPr w:rsidR="008B6065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A83"/>
    <w:multiLevelType w:val="hybridMultilevel"/>
    <w:tmpl w:val="34286436"/>
    <w:lvl w:ilvl="0" w:tplc="F014E78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ABD6DA9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1BAA3A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9D8C956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4D60EC2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53AEFE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E181E9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85C998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916874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065"/>
    <w:rsid w:val="00680514"/>
    <w:rsid w:val="008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C734"/>
  <w15:docId w15:val="{D67644EC-89D7-49C4-98E1-5503A4E4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0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2022-11-17T02:59:00Z</dcterms:created>
  <dcterms:modified xsi:type="dcterms:W3CDTF">2022-11-17T03:14:00Z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