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8E" w:rsidRDefault="00C77054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Data</w:t>
      </w:r>
      <w:r>
        <w:rPr>
          <w:b/>
          <w:color w:val="5E4930"/>
          <w:spacing w:val="7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Entry</w:t>
      </w:r>
      <w:r>
        <w:rPr>
          <w:b/>
          <w:color w:val="5E4930"/>
          <w:spacing w:val="1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Operator</w:t>
      </w:r>
    </w:p>
    <w:p w:rsidR="00853E8E" w:rsidRDefault="00C77054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853E8E" w:rsidRDefault="00C77054">
      <w:pPr>
        <w:pStyle w:val="BodyText"/>
        <w:spacing w:before="86"/>
        <w:ind w:right="231" w:firstLine="0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853E8E" w:rsidRDefault="00C77054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853E8E" w:rsidRDefault="00C77054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853E8E" w:rsidRDefault="00C77054">
      <w:pPr>
        <w:pStyle w:val="BodyText"/>
        <w:ind w:right="166" w:firstLine="0"/>
        <w:jc w:val="right"/>
      </w:pPr>
      <w:r>
        <w:rPr>
          <w:w w:val="110"/>
        </w:rPr>
        <w:t>Alabama.</w:t>
      </w:r>
    </w:p>
    <w:p w:rsidR="00853E8E" w:rsidRDefault="00853E8E">
      <w:pPr>
        <w:jc w:val="right"/>
        <w:sectPr w:rsidR="00853E8E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853E8E" w:rsidRDefault="00853E8E">
      <w:pPr>
        <w:pStyle w:val="BodyText"/>
        <w:ind w:firstLine="0"/>
        <w:rPr>
          <w:sz w:val="26"/>
        </w:rPr>
      </w:pPr>
    </w:p>
    <w:p w:rsidR="00853E8E" w:rsidRDefault="00C77054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853E8E" w:rsidRDefault="00C77054">
      <w:pPr>
        <w:pStyle w:val="BodyText"/>
        <w:spacing w:before="202"/>
        <w:ind w:left="255" w:firstLine="0"/>
      </w:pPr>
      <w:bookmarkStart w:id="1" w:name="I'm_interested_in_many_different_aspects"/>
      <w:bookmarkEnd w:id="1"/>
      <w:r>
        <w:rPr>
          <w:w w:val="110"/>
        </w:rPr>
        <w:t>I'm</w:t>
      </w:r>
      <w:r>
        <w:rPr>
          <w:spacing w:val="3"/>
          <w:w w:val="110"/>
        </w:rPr>
        <w:t xml:space="preserve"> </w:t>
      </w:r>
      <w:r>
        <w:rPr>
          <w:w w:val="110"/>
        </w:rPr>
        <w:t>interested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4"/>
          <w:w w:val="110"/>
        </w:rPr>
        <w:t xml:space="preserve"> </w:t>
      </w:r>
      <w:r>
        <w:rPr>
          <w:w w:val="110"/>
        </w:rPr>
        <w:t>many</w:t>
      </w:r>
      <w:r>
        <w:rPr>
          <w:spacing w:val="6"/>
          <w:w w:val="110"/>
        </w:rPr>
        <w:t xml:space="preserve"> </w:t>
      </w:r>
      <w:r>
        <w:rPr>
          <w:w w:val="110"/>
        </w:rPr>
        <w:t>different</w:t>
      </w:r>
      <w:r>
        <w:rPr>
          <w:spacing w:val="4"/>
          <w:w w:val="110"/>
        </w:rPr>
        <w:t xml:space="preserve"> </w:t>
      </w:r>
      <w:r>
        <w:rPr>
          <w:w w:val="110"/>
        </w:rPr>
        <w:t>aspects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5"/>
          <w:w w:val="110"/>
        </w:rPr>
        <w:t xml:space="preserve"> </w:t>
      </w:r>
      <w:r>
        <w:rPr>
          <w:w w:val="110"/>
        </w:rPr>
        <w:t>Psychology.</w:t>
      </w:r>
      <w:r>
        <w:rPr>
          <w:spacing w:val="7"/>
          <w:w w:val="110"/>
        </w:rPr>
        <w:t xml:space="preserve"> </w:t>
      </w:r>
      <w:r>
        <w:rPr>
          <w:w w:val="110"/>
        </w:rPr>
        <w:t>Eating</w:t>
      </w:r>
      <w:r>
        <w:rPr>
          <w:spacing w:val="4"/>
          <w:w w:val="110"/>
        </w:rPr>
        <w:t xml:space="preserve"> </w:t>
      </w:r>
      <w:r>
        <w:rPr>
          <w:w w:val="110"/>
        </w:rPr>
        <w:t>disorders</w:t>
      </w:r>
      <w:r>
        <w:rPr>
          <w:spacing w:val="2"/>
          <w:w w:val="110"/>
        </w:rPr>
        <w:t xml:space="preserve"> </w:t>
      </w:r>
      <w:r>
        <w:rPr>
          <w:w w:val="110"/>
        </w:rPr>
        <w:t>are</w:t>
      </w:r>
      <w:r>
        <w:rPr>
          <w:spacing w:val="6"/>
          <w:w w:val="110"/>
        </w:rPr>
        <w:t xml:space="preserve"> </w:t>
      </w:r>
      <w:r>
        <w:rPr>
          <w:w w:val="110"/>
        </w:rPr>
        <w:t>particularly</w:t>
      </w:r>
      <w:r>
        <w:rPr>
          <w:spacing w:val="5"/>
          <w:w w:val="110"/>
        </w:rPr>
        <w:t xml:space="preserve"> </w:t>
      </w:r>
      <w:r>
        <w:rPr>
          <w:w w:val="110"/>
        </w:rPr>
        <w:t>fascinating</w:t>
      </w:r>
      <w:r>
        <w:rPr>
          <w:spacing w:val="-63"/>
          <w:w w:val="110"/>
        </w:rPr>
        <w:t xml:space="preserve"> </w:t>
      </w:r>
      <w:r>
        <w:rPr>
          <w:spacing w:val="-1"/>
          <w:w w:val="115"/>
        </w:rPr>
        <w:t xml:space="preserve">to me, as is Industrial/Organizational Psychology. I'm looking to get a start somewhere </w:t>
      </w:r>
      <w:r>
        <w:rPr>
          <w:w w:val="115"/>
        </w:rPr>
        <w:t>and use</w:t>
      </w:r>
      <w:r>
        <w:rPr>
          <w:spacing w:val="1"/>
          <w:w w:val="115"/>
        </w:rPr>
        <w:t xml:space="preserve"> </w:t>
      </w:r>
      <w:r>
        <w:rPr>
          <w:w w:val="115"/>
        </w:rPr>
        <w:t>what</w:t>
      </w:r>
      <w:r>
        <w:rPr>
          <w:spacing w:val="-9"/>
          <w:w w:val="115"/>
        </w:rPr>
        <w:t xml:space="preserve"> </w:t>
      </w:r>
      <w:r>
        <w:rPr>
          <w:w w:val="115"/>
        </w:rPr>
        <w:t>I've</w:t>
      </w:r>
      <w:r>
        <w:rPr>
          <w:spacing w:val="-9"/>
          <w:w w:val="115"/>
        </w:rPr>
        <w:t xml:space="preserve"> </w:t>
      </w:r>
      <w:r>
        <w:rPr>
          <w:w w:val="115"/>
        </w:rPr>
        <w:t>learned</w:t>
      </w:r>
      <w:r>
        <w:rPr>
          <w:spacing w:val="-11"/>
          <w:w w:val="115"/>
        </w:rPr>
        <w:t xml:space="preserve"> </w:t>
      </w: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jump</w:t>
      </w:r>
      <w:r>
        <w:rPr>
          <w:spacing w:val="-11"/>
          <w:w w:val="115"/>
        </w:rPr>
        <w:t xml:space="preserve"> </w:t>
      </w:r>
      <w:r>
        <w:rPr>
          <w:w w:val="115"/>
        </w:rPr>
        <w:t>into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1"/>
          <w:w w:val="115"/>
        </w:rPr>
        <w:t xml:space="preserve"> </w:t>
      </w:r>
      <w:r>
        <w:rPr>
          <w:w w:val="115"/>
        </w:rPr>
        <w:t>job</w:t>
      </w:r>
      <w:r>
        <w:rPr>
          <w:spacing w:val="-11"/>
          <w:w w:val="115"/>
        </w:rPr>
        <w:t xml:space="preserve"> </w:t>
      </w:r>
      <w:r>
        <w:rPr>
          <w:w w:val="115"/>
        </w:rPr>
        <w:t>market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1"/>
          <w:w w:val="115"/>
        </w:rPr>
        <w:t xml:space="preserve"> </w:t>
      </w:r>
      <w:r>
        <w:rPr>
          <w:w w:val="115"/>
        </w:rPr>
        <w:t>get</w:t>
      </w:r>
      <w:r>
        <w:rPr>
          <w:spacing w:val="-10"/>
          <w:w w:val="115"/>
        </w:rPr>
        <w:t xml:space="preserve"> </w:t>
      </w:r>
      <w:r>
        <w:rPr>
          <w:w w:val="115"/>
        </w:rPr>
        <w:t>my</w:t>
      </w:r>
      <w:r>
        <w:rPr>
          <w:spacing w:val="-9"/>
          <w:w w:val="115"/>
        </w:rPr>
        <w:t xml:space="preserve"> </w:t>
      </w:r>
      <w:r>
        <w:rPr>
          <w:w w:val="115"/>
        </w:rPr>
        <w:t>feet</w:t>
      </w:r>
      <w:r>
        <w:rPr>
          <w:spacing w:val="-10"/>
          <w:w w:val="115"/>
        </w:rPr>
        <w:t xml:space="preserve"> </w:t>
      </w:r>
      <w:r>
        <w:rPr>
          <w:w w:val="115"/>
        </w:rPr>
        <w:t>wet.</w:t>
      </w:r>
    </w:p>
    <w:p w:rsidR="00853E8E" w:rsidRDefault="00853E8E">
      <w:pPr>
        <w:pStyle w:val="BodyText"/>
        <w:spacing w:before="5"/>
        <w:ind w:firstLine="0"/>
        <w:rPr>
          <w:sz w:val="17"/>
        </w:rPr>
      </w:pPr>
    </w:p>
    <w:p w:rsidR="00853E8E" w:rsidRDefault="00C77054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853E8E" w:rsidRDefault="00853E8E">
      <w:pPr>
        <w:pStyle w:val="BodyText"/>
        <w:spacing w:before="7"/>
        <w:ind w:firstLine="0"/>
        <w:rPr>
          <w:b/>
          <w:sz w:val="34"/>
        </w:rPr>
      </w:pPr>
    </w:p>
    <w:p w:rsidR="00853E8E" w:rsidRDefault="00C77054">
      <w:pPr>
        <w:pStyle w:val="BodyText"/>
        <w:ind w:left="230" w:firstLine="0"/>
      </w:pPr>
      <w:bookmarkStart w:id="3" w:name="MS_Word,_Excel,_Powerpoint,_Outlook,_Goo"/>
      <w:bookmarkEnd w:id="3"/>
      <w:r>
        <w:rPr>
          <w:w w:val="110"/>
        </w:rPr>
        <w:t>MS</w:t>
      </w:r>
      <w:r>
        <w:rPr>
          <w:spacing w:val="-4"/>
          <w:w w:val="110"/>
        </w:rPr>
        <w:t xml:space="preserve"> </w:t>
      </w:r>
      <w:r>
        <w:rPr>
          <w:w w:val="110"/>
        </w:rPr>
        <w:t>Word,</w:t>
      </w:r>
      <w:r>
        <w:rPr>
          <w:spacing w:val="-3"/>
          <w:w w:val="110"/>
        </w:rPr>
        <w:t xml:space="preserve"> </w:t>
      </w:r>
      <w:r>
        <w:rPr>
          <w:w w:val="110"/>
        </w:rPr>
        <w:t>Excel,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Powerpoint</w:t>
      </w:r>
      <w:proofErr w:type="spellEnd"/>
      <w:r>
        <w:rPr>
          <w:w w:val="110"/>
        </w:rPr>
        <w:t>,</w:t>
      </w:r>
      <w:r>
        <w:rPr>
          <w:spacing w:val="-3"/>
          <w:w w:val="110"/>
        </w:rPr>
        <w:t xml:space="preserve"> </w:t>
      </w:r>
      <w:r>
        <w:rPr>
          <w:w w:val="110"/>
        </w:rPr>
        <w:t>Outlook,</w:t>
      </w:r>
      <w:r>
        <w:rPr>
          <w:spacing w:val="-2"/>
          <w:w w:val="110"/>
        </w:rPr>
        <w:t xml:space="preserve"> </w:t>
      </w:r>
      <w:r>
        <w:rPr>
          <w:w w:val="110"/>
        </w:rPr>
        <w:t>Google</w:t>
      </w:r>
      <w:r>
        <w:rPr>
          <w:spacing w:val="-2"/>
          <w:w w:val="110"/>
        </w:rPr>
        <w:t xml:space="preserve"> </w:t>
      </w:r>
      <w:r>
        <w:rPr>
          <w:w w:val="110"/>
        </w:rPr>
        <w:t>Docs.</w:t>
      </w:r>
    </w:p>
    <w:p w:rsidR="00853E8E" w:rsidRDefault="00853E8E">
      <w:pPr>
        <w:pStyle w:val="BodyText"/>
        <w:spacing w:before="1"/>
        <w:ind w:firstLine="0"/>
        <w:rPr>
          <w:sz w:val="17"/>
        </w:rPr>
      </w:pPr>
    </w:p>
    <w:p w:rsidR="00853E8E" w:rsidRDefault="00C77054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853E8E" w:rsidRDefault="00C77054">
      <w:pPr>
        <w:pStyle w:val="Heading2"/>
        <w:spacing w:before="203"/>
      </w:pPr>
      <w:r>
        <w:rPr>
          <w:color w:val="5E4930"/>
          <w:w w:val="120"/>
        </w:rPr>
        <w:t>Data</w:t>
      </w:r>
      <w:r>
        <w:rPr>
          <w:color w:val="5E4930"/>
          <w:spacing w:val="9"/>
          <w:w w:val="120"/>
        </w:rPr>
        <w:t xml:space="preserve"> </w:t>
      </w:r>
      <w:r>
        <w:rPr>
          <w:color w:val="5E4930"/>
          <w:w w:val="120"/>
        </w:rPr>
        <w:t>Entry</w:t>
      </w:r>
      <w:r>
        <w:rPr>
          <w:color w:val="5E4930"/>
          <w:spacing w:val="10"/>
          <w:w w:val="120"/>
        </w:rPr>
        <w:t xml:space="preserve"> </w:t>
      </w:r>
      <w:r>
        <w:rPr>
          <w:color w:val="5E4930"/>
          <w:w w:val="120"/>
        </w:rPr>
        <w:t>Operator</w:t>
      </w:r>
    </w:p>
    <w:p w:rsidR="00853E8E" w:rsidRDefault="00C77054">
      <w:pPr>
        <w:spacing w:before="59"/>
        <w:ind w:left="255"/>
        <w:rPr>
          <w:sz w:val="20"/>
        </w:rPr>
      </w:pPr>
      <w:bookmarkStart w:id="5" w:name="ABC_Corporation_-_July_2007_–_December_2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2007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December</w:t>
      </w:r>
      <w:r>
        <w:rPr>
          <w:spacing w:val="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2009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/>
        <w:rPr>
          <w:sz w:val="20"/>
        </w:rPr>
      </w:pPr>
      <w:r>
        <w:rPr>
          <w:color w:val="333333"/>
          <w:w w:val="110"/>
          <w:sz w:val="20"/>
        </w:rPr>
        <w:t>Attended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 regular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predictable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accordance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 the agency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policy.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49" w:lineRule="auto"/>
        <w:ind w:left="681" w:right="146"/>
        <w:rPr>
          <w:sz w:val="20"/>
        </w:rPr>
      </w:pPr>
      <w:r>
        <w:rPr>
          <w:color w:val="333333"/>
          <w:w w:val="110"/>
          <w:sz w:val="20"/>
        </w:rPr>
        <w:t>Entered vital records data for the state of Texas, including, birth and death certificates,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marriage applications, divorce records and child support court orders for office of the Attorney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automated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Health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474"/>
        <w:rPr>
          <w:sz w:val="20"/>
        </w:rPr>
      </w:pPr>
      <w:r>
        <w:rPr>
          <w:color w:val="333333"/>
          <w:w w:val="110"/>
          <w:sz w:val="20"/>
        </w:rPr>
        <w:t>Communicated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interpersonal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provided,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exchanged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verified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inquiries,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addressed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Answered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telephone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questions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appropriately.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useful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database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552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audit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accuracy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entered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into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electronic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pertinent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admission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entries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assigned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units.</w:t>
      </w:r>
    </w:p>
    <w:p w:rsidR="00853E8E" w:rsidRDefault="00853E8E">
      <w:pPr>
        <w:pStyle w:val="BodyText"/>
        <w:ind w:firstLine="0"/>
        <w:rPr>
          <w:sz w:val="24"/>
        </w:rPr>
      </w:pPr>
    </w:p>
    <w:p w:rsidR="00853E8E" w:rsidRDefault="00853E8E">
      <w:pPr>
        <w:pStyle w:val="BodyText"/>
        <w:spacing w:before="3"/>
        <w:ind w:firstLine="0"/>
        <w:rPr>
          <w:sz w:val="22"/>
        </w:rPr>
      </w:pPr>
    </w:p>
    <w:p w:rsidR="00853E8E" w:rsidRDefault="00C77054">
      <w:pPr>
        <w:pStyle w:val="Heading2"/>
      </w:pPr>
      <w:bookmarkStart w:id="6" w:name="Data_Entry_Operator"/>
      <w:bookmarkEnd w:id="6"/>
      <w:r>
        <w:rPr>
          <w:color w:val="5E4930"/>
          <w:w w:val="120"/>
        </w:rPr>
        <w:t>Data</w:t>
      </w:r>
      <w:r>
        <w:rPr>
          <w:color w:val="5E4930"/>
          <w:spacing w:val="9"/>
          <w:w w:val="120"/>
        </w:rPr>
        <w:t xml:space="preserve"> </w:t>
      </w:r>
      <w:r>
        <w:rPr>
          <w:color w:val="5E4930"/>
          <w:w w:val="120"/>
        </w:rPr>
        <w:t>Entry</w:t>
      </w:r>
      <w:r>
        <w:rPr>
          <w:color w:val="5E4930"/>
          <w:spacing w:val="10"/>
          <w:w w:val="120"/>
        </w:rPr>
        <w:t xml:space="preserve"> </w:t>
      </w:r>
      <w:r>
        <w:rPr>
          <w:color w:val="5E4930"/>
          <w:w w:val="120"/>
        </w:rPr>
        <w:t>Operator</w:t>
      </w:r>
    </w:p>
    <w:p w:rsidR="00853E8E" w:rsidRDefault="00C77054">
      <w:pPr>
        <w:spacing w:before="59"/>
        <w:ind w:left="255"/>
        <w:rPr>
          <w:sz w:val="20"/>
        </w:rPr>
      </w:pPr>
      <w:bookmarkStart w:id="7" w:name="ABC_Corporation_-_2002_–_2007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2002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2007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44" w:lineRule="auto"/>
        <w:ind w:left="681" w:right="181"/>
        <w:rPr>
          <w:sz w:val="20"/>
        </w:rPr>
      </w:pPr>
      <w:r>
        <w:rPr>
          <w:color w:val="333333"/>
          <w:w w:val="110"/>
          <w:sz w:val="20"/>
        </w:rPr>
        <w:t>Worked on different Foreign Projects in DESCON IT24, some of major projects are as under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 Completed Project Name Project Description NY/PA/MI/850K Indexing of Real Estate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Insurance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TITLE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SEARCH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Online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Indexing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WATTS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FIRM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(WLF)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Online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Legal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Proceedings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UNITED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PARCEL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(UPS)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online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Replica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Sys-Info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1638"/>
        <w:rPr>
          <w:sz w:val="20"/>
        </w:rPr>
      </w:pPr>
      <w:r>
        <w:rPr>
          <w:color w:val="333333"/>
          <w:w w:val="131"/>
          <w:sz w:val="20"/>
        </w:rPr>
        <w:t>S</w:t>
      </w:r>
      <w:r>
        <w:rPr>
          <w:color w:val="333333"/>
          <w:spacing w:val="-1"/>
          <w:w w:val="121"/>
          <w:sz w:val="20"/>
        </w:rPr>
        <w:t>M</w:t>
      </w:r>
      <w:r>
        <w:rPr>
          <w:color w:val="333333"/>
          <w:w w:val="64"/>
          <w:sz w:val="20"/>
        </w:rPr>
        <w:t>/</w:t>
      </w:r>
      <w:r>
        <w:rPr>
          <w:color w:val="333333"/>
          <w:w w:val="116"/>
          <w:sz w:val="20"/>
        </w:rPr>
        <w:t>W</w:t>
      </w:r>
      <w:r>
        <w:rPr>
          <w:color w:val="333333"/>
          <w:spacing w:val="-1"/>
          <w:w w:val="121"/>
          <w:sz w:val="20"/>
        </w:rPr>
        <w:t>M</w:t>
      </w:r>
      <w:r>
        <w:rPr>
          <w:color w:val="333333"/>
          <w:spacing w:val="-2"/>
          <w:w w:val="64"/>
          <w:sz w:val="20"/>
        </w:rPr>
        <w:t>/</w:t>
      </w:r>
      <w:r>
        <w:rPr>
          <w:color w:val="333333"/>
          <w:w w:val="110"/>
          <w:sz w:val="20"/>
        </w:rPr>
        <w:t>L</w:t>
      </w:r>
      <w:r>
        <w:rPr>
          <w:color w:val="333333"/>
          <w:w w:val="125"/>
          <w:sz w:val="20"/>
        </w:rPr>
        <w:t>DD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4"/>
          <w:w w:val="110"/>
          <w:sz w:val="20"/>
        </w:rPr>
        <w:t>L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26"/>
          <w:sz w:val="20"/>
        </w:rPr>
        <w:t>g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ca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120"/>
          <w:sz w:val="20"/>
        </w:rPr>
        <w:t>D</w:t>
      </w:r>
      <w:r>
        <w:rPr>
          <w:color w:val="333333"/>
          <w:spacing w:val="-1"/>
          <w:w w:val="120"/>
          <w:sz w:val="20"/>
        </w:rPr>
        <w:t>o</w:t>
      </w:r>
      <w:r>
        <w:rPr>
          <w:color w:val="333333"/>
          <w:spacing w:val="-1"/>
          <w:w w:val="113"/>
          <w:sz w:val="20"/>
        </w:rPr>
        <w:t>c</w:t>
      </w:r>
      <w:r>
        <w:rPr>
          <w:color w:val="333333"/>
          <w:spacing w:val="1"/>
          <w:w w:val="113"/>
          <w:sz w:val="20"/>
        </w:rPr>
        <w:t>u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119"/>
          <w:sz w:val="20"/>
        </w:rPr>
        <w:t>De</w:t>
      </w:r>
      <w:r>
        <w:rPr>
          <w:color w:val="333333"/>
          <w:spacing w:val="-3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5"/>
          <w:w w:val="105"/>
          <w:sz w:val="20"/>
        </w:rPr>
        <w:t>r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2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15"/>
          <w:sz w:val="20"/>
        </w:rPr>
        <w:t>n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2"/>
          <w:w w:val="123"/>
          <w:sz w:val="20"/>
        </w:rPr>
        <w:t>X</w:t>
      </w:r>
      <w:r>
        <w:rPr>
          <w:color w:val="333333"/>
          <w:spacing w:val="-1"/>
          <w:w w:val="115"/>
          <w:sz w:val="20"/>
        </w:rPr>
        <w:t>-D</w:t>
      </w:r>
      <w:r>
        <w:rPr>
          <w:color w:val="333333"/>
          <w:w w:val="115"/>
          <w:sz w:val="20"/>
        </w:rPr>
        <w:t>O</w:t>
      </w:r>
      <w:r>
        <w:rPr>
          <w:color w:val="333333"/>
          <w:w w:val="116"/>
          <w:sz w:val="20"/>
        </w:rPr>
        <w:t>C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2"/>
          <w:w w:val="121"/>
          <w:sz w:val="20"/>
        </w:rPr>
        <w:t>B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9"/>
          <w:sz w:val="20"/>
        </w:rPr>
        <w:t>s</w:t>
      </w:r>
      <w:r>
        <w:rPr>
          <w:color w:val="333333"/>
          <w:w w:val="119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15"/>
          <w:sz w:val="20"/>
        </w:rPr>
        <w:t>n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2"/>
          <w:w w:val="123"/>
          <w:sz w:val="20"/>
        </w:rPr>
        <w:t>X</w:t>
      </w:r>
      <w:r>
        <w:rPr>
          <w:color w:val="333333"/>
          <w:spacing w:val="-1"/>
          <w:w w:val="121"/>
          <w:sz w:val="20"/>
        </w:rPr>
        <w:t>M</w:t>
      </w:r>
      <w:r>
        <w:rPr>
          <w:color w:val="333333"/>
          <w:w w:val="110"/>
          <w:sz w:val="20"/>
        </w:rPr>
        <w:t>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37"/>
          <w:w w:val="105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3"/>
          <w:sz w:val="20"/>
        </w:rPr>
        <w:t>c</w:t>
      </w:r>
      <w:r>
        <w:rPr>
          <w:color w:val="333333"/>
          <w:spacing w:val="1"/>
          <w:w w:val="113"/>
          <w:sz w:val="20"/>
        </w:rPr>
        <w:t>h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26"/>
          <w:sz w:val="20"/>
        </w:rPr>
        <w:t>g</w:t>
      </w:r>
      <w:r>
        <w:rPr>
          <w:color w:val="333333"/>
          <w:w w:val="120"/>
          <w:sz w:val="20"/>
        </w:rPr>
        <w:t xml:space="preserve">y </w:t>
      </w: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quality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Indexing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database</w:t>
      </w:r>
      <w:r>
        <w:rPr>
          <w:color w:val="333333"/>
          <w:spacing w:val="-12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generation.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spacing w:val="-1"/>
          <w:w w:val="115"/>
          <w:sz w:val="20"/>
        </w:rPr>
        <w:t>Conversion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of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images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into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text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through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OCR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tools.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Proof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reading,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editing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formatting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173"/>
        <w:rPr>
          <w:sz w:val="20"/>
        </w:rPr>
      </w:pPr>
      <w:r>
        <w:rPr>
          <w:color w:val="333333"/>
          <w:w w:val="110"/>
          <w:sz w:val="20"/>
        </w:rPr>
        <w:t>Processing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legal,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estate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insurance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financial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sectors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UK,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Germany,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Spain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USA.</w:t>
      </w:r>
    </w:p>
    <w:p w:rsidR="00853E8E" w:rsidRDefault="00C77054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Carry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final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processed</w:t>
      </w:r>
      <w:r>
        <w:rPr>
          <w:color w:val="333333"/>
          <w:spacing w:val="-4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work..</w:t>
      </w:r>
      <w:proofErr w:type="gramEnd"/>
    </w:p>
    <w:p w:rsidR="00853E8E" w:rsidRDefault="00853E8E">
      <w:pPr>
        <w:pStyle w:val="BodyText"/>
        <w:ind w:firstLine="0"/>
        <w:rPr>
          <w:sz w:val="24"/>
        </w:rPr>
      </w:pPr>
    </w:p>
    <w:p w:rsidR="00853E8E" w:rsidRDefault="00853E8E">
      <w:pPr>
        <w:pStyle w:val="BodyText"/>
        <w:ind w:firstLine="0"/>
        <w:rPr>
          <w:sz w:val="24"/>
        </w:rPr>
      </w:pPr>
    </w:p>
    <w:p w:rsidR="00853E8E" w:rsidRDefault="00C77054">
      <w:pPr>
        <w:pStyle w:val="Heading1"/>
        <w:tabs>
          <w:tab w:val="left" w:pos="10175"/>
        </w:tabs>
        <w:spacing w:before="182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853E8E" w:rsidRDefault="00C77054">
      <w:pPr>
        <w:pStyle w:val="BodyText"/>
        <w:spacing w:before="202"/>
        <w:ind w:left="398" w:firstLine="0"/>
      </w:pPr>
      <w:r>
        <w:rPr>
          <w:color w:val="333333"/>
          <w:w w:val="110"/>
        </w:rPr>
        <w:t>Associate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Social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Work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June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2011(AUSTIN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COMMUNITY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Austin,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TX)</w:t>
      </w:r>
    </w:p>
    <w:p w:rsidR="00853E8E" w:rsidRDefault="00853E8E">
      <w:pPr>
        <w:spacing w:before="181"/>
        <w:ind w:left="4564" w:right="770" w:hanging="3636"/>
        <w:rPr>
          <w:b/>
        </w:rPr>
      </w:pPr>
      <w:bookmarkStart w:id="9" w:name="_GoBack"/>
      <w:bookmarkEnd w:id="9"/>
    </w:p>
    <w:sectPr w:rsidR="00853E8E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2FCD"/>
    <w:multiLevelType w:val="hybridMultilevel"/>
    <w:tmpl w:val="FFC02018"/>
    <w:lvl w:ilvl="0" w:tplc="B1A0C79E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9DFEB34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4F14291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ECF29B7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7548B7C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68A01D2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D604F8FE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F3F8F2C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4FCA5D68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E8E"/>
    <w:rsid w:val="00853E8E"/>
    <w:rsid w:val="00C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13DC6"/>
  <w15:docId w15:val="{1DA4A72F-8309-496B-8AC0-47ABB1EB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2022-11-23T10:03:00Z</dcterms:created>
  <dcterms:modified xsi:type="dcterms:W3CDTF">2022-11-24T09:42:00Z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