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389" w:rsidRDefault="00AD1E9E">
      <w:pPr>
        <w:pStyle w:val="BodyText"/>
        <w:rPr>
          <w:rFonts w:ascii="Times New Roman"/>
          <w:sz w:val="20"/>
        </w:rPr>
      </w:pPr>
      <w:r>
        <w:pict>
          <v:rect id="_x0000_s1028" style="position:absolute;margin-left:0;margin-top:0;width:612pt;height:.25pt;z-index:15728640;mso-position-horizontal-relative:page;mso-position-vertical-relative:page" fillcolor="#595959" stroked="f">
            <w10:wrap anchorx="page" anchory="page"/>
          </v:rect>
        </w:pict>
      </w:r>
    </w:p>
    <w:p w:rsidR="00E82389" w:rsidRDefault="00E82389">
      <w:pPr>
        <w:pStyle w:val="BodyText"/>
        <w:rPr>
          <w:rFonts w:ascii="Times New Roman"/>
          <w:sz w:val="20"/>
        </w:rPr>
      </w:pPr>
    </w:p>
    <w:p w:rsidR="00E82389" w:rsidRDefault="00E82389">
      <w:pPr>
        <w:pStyle w:val="BodyText"/>
        <w:spacing w:before="3"/>
        <w:rPr>
          <w:rFonts w:ascii="Times New Roman"/>
          <w:sz w:val="25"/>
        </w:rPr>
      </w:pPr>
    </w:p>
    <w:p w:rsidR="00E82389" w:rsidRDefault="00AD1E9E">
      <w:pPr>
        <w:pStyle w:val="Title"/>
      </w:pPr>
      <w:r>
        <w:rPr>
          <w:color w:val="00AF4F"/>
          <w:w w:val="110"/>
        </w:rPr>
        <w:t>ROBERT</w:t>
      </w:r>
      <w:r>
        <w:rPr>
          <w:color w:val="00AF4F"/>
          <w:spacing w:val="14"/>
          <w:w w:val="110"/>
        </w:rPr>
        <w:t xml:space="preserve"> </w:t>
      </w:r>
      <w:r>
        <w:rPr>
          <w:color w:val="00AF4F"/>
          <w:w w:val="110"/>
        </w:rPr>
        <w:t>SMITH</w:t>
      </w:r>
    </w:p>
    <w:p w:rsidR="00E82389" w:rsidRDefault="00AD1E9E">
      <w:pPr>
        <w:spacing w:before="8"/>
        <w:ind w:left="2211" w:right="1660"/>
        <w:jc w:val="center"/>
        <w:rPr>
          <w:b/>
          <w:sz w:val="32"/>
        </w:rPr>
      </w:pPr>
      <w:r>
        <w:rPr>
          <w:b/>
          <w:color w:val="585858"/>
          <w:w w:val="125"/>
          <w:sz w:val="32"/>
        </w:rPr>
        <w:t>Assistant</w:t>
      </w:r>
      <w:r>
        <w:rPr>
          <w:b/>
          <w:color w:val="585858"/>
          <w:spacing w:val="-26"/>
          <w:w w:val="125"/>
          <w:sz w:val="32"/>
        </w:rPr>
        <w:t xml:space="preserve"> </w:t>
      </w:r>
      <w:proofErr w:type="spellStart"/>
      <w:r>
        <w:rPr>
          <w:b/>
          <w:color w:val="585858"/>
          <w:w w:val="125"/>
          <w:sz w:val="32"/>
        </w:rPr>
        <w:t>Autocad</w:t>
      </w:r>
      <w:proofErr w:type="spellEnd"/>
      <w:r>
        <w:rPr>
          <w:b/>
          <w:color w:val="585858"/>
          <w:spacing w:val="-25"/>
          <w:w w:val="125"/>
          <w:sz w:val="32"/>
        </w:rPr>
        <w:t xml:space="preserve"> </w:t>
      </w:r>
      <w:r>
        <w:rPr>
          <w:b/>
          <w:color w:val="585858"/>
          <w:w w:val="125"/>
          <w:sz w:val="32"/>
        </w:rPr>
        <w:t>Draftsman</w:t>
      </w:r>
    </w:p>
    <w:p w:rsidR="00E82389" w:rsidRDefault="00AD1E9E">
      <w:pPr>
        <w:spacing w:before="304"/>
        <w:ind w:left="2211" w:right="1661"/>
        <w:jc w:val="center"/>
        <w:rPr>
          <w:b/>
        </w:rPr>
      </w:pPr>
      <w:r>
        <w:rPr>
          <w:b/>
          <w:color w:val="006FBF"/>
          <w:w w:val="105"/>
        </w:rPr>
        <w:t>info@website</w:t>
      </w:r>
      <w:r>
        <w:rPr>
          <w:b/>
          <w:color w:val="006FBF"/>
          <w:w w:val="105"/>
        </w:rPr>
        <w:t xml:space="preserve">.com    </w:t>
      </w:r>
      <w:r>
        <w:rPr>
          <w:b/>
          <w:color w:val="006FBF"/>
          <w:spacing w:val="3"/>
          <w:w w:val="105"/>
        </w:rPr>
        <w:t xml:space="preserve"> </w:t>
      </w:r>
      <w:r>
        <w:rPr>
          <w:b/>
          <w:color w:val="006FBF"/>
        </w:rPr>
        <w:t xml:space="preserve">|    </w:t>
      </w:r>
      <w:r>
        <w:rPr>
          <w:b/>
          <w:color w:val="006FBF"/>
          <w:spacing w:val="24"/>
        </w:rPr>
        <w:t xml:space="preserve"> </w:t>
      </w:r>
      <w:r>
        <w:rPr>
          <w:b/>
          <w:color w:val="006FBF"/>
          <w:w w:val="105"/>
        </w:rPr>
        <w:t>https://Website</w:t>
      </w:r>
      <w:r>
        <w:rPr>
          <w:b/>
          <w:color w:val="006FBF"/>
          <w:w w:val="105"/>
        </w:rPr>
        <w:t>.com</w:t>
      </w:r>
    </w:p>
    <w:p w:rsidR="00E82389" w:rsidRDefault="00E82389">
      <w:pPr>
        <w:pStyle w:val="BodyText"/>
        <w:rPr>
          <w:b/>
          <w:sz w:val="26"/>
        </w:rPr>
      </w:pPr>
    </w:p>
    <w:p w:rsidR="00E82389" w:rsidRDefault="00E82389">
      <w:pPr>
        <w:pStyle w:val="BodyText"/>
        <w:rPr>
          <w:b/>
          <w:sz w:val="26"/>
        </w:rPr>
      </w:pPr>
    </w:p>
    <w:p w:rsidR="00E82389" w:rsidRDefault="00AD1E9E">
      <w:pPr>
        <w:pStyle w:val="BodyText"/>
        <w:spacing w:before="185"/>
        <w:ind w:left="640" w:right="5"/>
      </w:pPr>
      <w:r>
        <w:rPr>
          <w:color w:val="585858"/>
          <w:w w:val="110"/>
        </w:rPr>
        <w:t>A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hands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computer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expert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skilled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data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entry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hardware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maintenance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an ability to learn fast and multitask efficiently.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Draftsman to support contract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requirements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including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309th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Commodities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Maintenance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Group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(CMXG)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at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Hill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AFB,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UT.</w:t>
      </w:r>
    </w:p>
    <w:p w:rsidR="00E82389" w:rsidRDefault="00E82389">
      <w:pPr>
        <w:pStyle w:val="BodyText"/>
        <w:spacing w:before="3"/>
        <w:rPr>
          <w:sz w:val="32"/>
        </w:rPr>
      </w:pPr>
    </w:p>
    <w:p w:rsidR="00E82389" w:rsidRDefault="00AD1E9E">
      <w:pPr>
        <w:spacing w:line="255" w:lineRule="exact"/>
        <w:ind w:left="162"/>
        <w:rPr>
          <w:b/>
        </w:rPr>
      </w:pPr>
      <w:bookmarkStart w:id="0" w:name="March_2011_–_July_2011"/>
      <w:bookmarkEnd w:id="0"/>
      <w:r>
        <w:rPr>
          <w:b/>
          <w:color w:val="585858"/>
          <w:spacing w:val="-1"/>
          <w:w w:val="120"/>
        </w:rPr>
        <w:t>MARCH</w:t>
      </w:r>
      <w:r>
        <w:rPr>
          <w:b/>
          <w:color w:val="585858"/>
          <w:spacing w:val="-18"/>
          <w:w w:val="120"/>
        </w:rPr>
        <w:t xml:space="preserve"> </w:t>
      </w:r>
      <w:r>
        <w:rPr>
          <w:b/>
          <w:color w:val="585858"/>
          <w:spacing w:val="-1"/>
          <w:w w:val="120"/>
        </w:rPr>
        <w:t>2011</w:t>
      </w:r>
      <w:r>
        <w:rPr>
          <w:b/>
          <w:color w:val="585858"/>
          <w:spacing w:val="-18"/>
          <w:w w:val="120"/>
        </w:rPr>
        <w:t xml:space="preserve"> </w:t>
      </w:r>
      <w:r>
        <w:rPr>
          <w:b/>
          <w:color w:val="585858"/>
          <w:spacing w:val="-1"/>
          <w:w w:val="120"/>
        </w:rPr>
        <w:t>–</w:t>
      </w:r>
      <w:r>
        <w:rPr>
          <w:b/>
          <w:color w:val="585858"/>
          <w:spacing w:val="-18"/>
          <w:w w:val="120"/>
        </w:rPr>
        <w:t xml:space="preserve"> </w:t>
      </w:r>
      <w:r>
        <w:rPr>
          <w:b/>
          <w:color w:val="585858"/>
          <w:spacing w:val="-1"/>
          <w:w w:val="120"/>
        </w:rPr>
        <w:t>JULY</w:t>
      </w:r>
      <w:r>
        <w:rPr>
          <w:b/>
          <w:color w:val="585858"/>
          <w:spacing w:val="-17"/>
          <w:w w:val="120"/>
        </w:rPr>
        <w:t xml:space="preserve"> </w:t>
      </w:r>
      <w:r>
        <w:rPr>
          <w:b/>
          <w:color w:val="585858"/>
          <w:spacing w:val="-1"/>
          <w:w w:val="120"/>
        </w:rPr>
        <w:t>2011</w:t>
      </w:r>
    </w:p>
    <w:p w:rsidR="00E82389" w:rsidRDefault="00AD1E9E">
      <w:pPr>
        <w:pStyle w:val="Heading2"/>
      </w:pPr>
      <w:bookmarkStart w:id="1" w:name="Assistant_Autocad_Draftsman_-_ABC_Corpor"/>
      <w:bookmarkEnd w:id="1"/>
      <w:r>
        <w:rPr>
          <w:color w:val="00AF4F"/>
          <w:w w:val="120"/>
        </w:rPr>
        <w:t>ASSISTANT</w:t>
      </w:r>
      <w:r>
        <w:rPr>
          <w:color w:val="00AF4F"/>
          <w:spacing w:val="21"/>
          <w:w w:val="120"/>
        </w:rPr>
        <w:t xml:space="preserve"> </w:t>
      </w:r>
      <w:r>
        <w:rPr>
          <w:color w:val="00AF4F"/>
          <w:w w:val="120"/>
        </w:rPr>
        <w:t>AUTOCAD</w:t>
      </w:r>
      <w:r>
        <w:rPr>
          <w:color w:val="00AF4F"/>
          <w:spacing w:val="21"/>
          <w:w w:val="120"/>
        </w:rPr>
        <w:t xml:space="preserve"> </w:t>
      </w:r>
      <w:r>
        <w:rPr>
          <w:color w:val="00AF4F"/>
          <w:w w:val="120"/>
        </w:rPr>
        <w:t>DRAFTSMAN</w:t>
      </w:r>
      <w:r>
        <w:rPr>
          <w:color w:val="00AF4F"/>
          <w:spacing w:val="20"/>
          <w:w w:val="120"/>
        </w:rPr>
        <w:t xml:space="preserve"> </w:t>
      </w:r>
      <w:r>
        <w:rPr>
          <w:color w:val="00AF4F"/>
          <w:w w:val="120"/>
        </w:rPr>
        <w:t>-</w:t>
      </w:r>
      <w:r>
        <w:rPr>
          <w:color w:val="00AF4F"/>
          <w:spacing w:val="21"/>
          <w:w w:val="120"/>
        </w:rPr>
        <w:t xml:space="preserve"> </w:t>
      </w:r>
      <w:r>
        <w:rPr>
          <w:color w:val="00AF4F"/>
          <w:w w:val="120"/>
        </w:rPr>
        <w:t>ABC</w:t>
      </w:r>
      <w:r>
        <w:rPr>
          <w:color w:val="00AF4F"/>
          <w:spacing w:val="21"/>
          <w:w w:val="120"/>
        </w:rPr>
        <w:t xml:space="preserve"> </w:t>
      </w:r>
      <w:r>
        <w:rPr>
          <w:color w:val="00AF4F"/>
          <w:w w:val="120"/>
        </w:rPr>
        <w:t>CORPORATION</w:t>
      </w:r>
    </w:p>
    <w:p w:rsidR="00E82389" w:rsidRDefault="00AD1E9E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68" w:line="271" w:lineRule="auto"/>
        <w:ind w:left="881" w:right="659"/>
      </w:pPr>
      <w:r>
        <w:rPr>
          <w:color w:val="585858"/>
          <w:w w:val="110"/>
        </w:rPr>
        <w:t>Draft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prepare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layout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drawings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given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structures,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components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devices.</w:t>
      </w:r>
    </w:p>
    <w:p w:rsidR="00E82389" w:rsidRDefault="00AD1E9E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54" w:lineRule="exact"/>
      </w:pPr>
      <w:r>
        <w:rPr>
          <w:color w:val="585858"/>
          <w:w w:val="110"/>
        </w:rPr>
        <w:t>Produce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draft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designs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diagrams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according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given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specifications.</w:t>
      </w:r>
    </w:p>
    <w:p w:rsidR="00E82389" w:rsidRDefault="00AD1E9E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32"/>
      </w:pPr>
      <w:r>
        <w:rPr>
          <w:color w:val="585858"/>
          <w:w w:val="110"/>
        </w:rPr>
        <w:t>Collaborate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designers,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constructors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engineers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projects.</w:t>
      </w:r>
    </w:p>
    <w:p w:rsidR="00E82389" w:rsidRDefault="00AD1E9E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33" w:line="271" w:lineRule="auto"/>
        <w:ind w:left="881" w:right="384"/>
      </w:pPr>
      <w:r>
        <w:rPr>
          <w:color w:val="585858"/>
          <w:w w:val="110"/>
        </w:rPr>
        <w:t>Created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technical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schematics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blueprints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construction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structures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products.</w:t>
      </w:r>
    </w:p>
    <w:p w:rsidR="00E82389" w:rsidRDefault="00AD1E9E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71" w:lineRule="auto"/>
        <w:ind w:left="881" w:right="195"/>
      </w:pPr>
      <w:r>
        <w:rPr>
          <w:color w:val="585858"/>
          <w:w w:val="110"/>
        </w:rPr>
        <w:t>Coordinated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other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employees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obtain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technical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details,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optimize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designs,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resolve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issues.</w:t>
      </w:r>
    </w:p>
    <w:p w:rsidR="00E82389" w:rsidRDefault="00AD1E9E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71" w:lineRule="auto"/>
        <w:ind w:left="881" w:right="1131"/>
      </w:pPr>
      <w:r>
        <w:rPr>
          <w:color w:val="585858"/>
          <w:w w:val="110"/>
        </w:rPr>
        <w:t>Bill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material,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verified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if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drawings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were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done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correctly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if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not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made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corrections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necessary,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data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entry.</w:t>
      </w:r>
    </w:p>
    <w:p w:rsidR="00E82389" w:rsidRDefault="00AD1E9E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71" w:lineRule="auto"/>
        <w:ind w:left="881" w:right="274"/>
      </w:pPr>
      <w:r>
        <w:rPr>
          <w:color w:val="585858"/>
          <w:w w:val="110"/>
        </w:rPr>
        <w:t>Worked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team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designers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draftsmen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design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curtain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wall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systems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high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low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rise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buildings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Referenced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information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from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elevation.</w:t>
      </w:r>
    </w:p>
    <w:p w:rsidR="00E82389" w:rsidRDefault="00E82389">
      <w:pPr>
        <w:pStyle w:val="BodyText"/>
        <w:rPr>
          <w:sz w:val="26"/>
        </w:rPr>
      </w:pPr>
    </w:p>
    <w:p w:rsidR="00E82389" w:rsidRDefault="00E82389">
      <w:pPr>
        <w:pStyle w:val="BodyText"/>
        <w:spacing w:before="9"/>
        <w:rPr>
          <w:sz w:val="21"/>
        </w:rPr>
      </w:pPr>
    </w:p>
    <w:p w:rsidR="00E82389" w:rsidRDefault="00AD1E9E">
      <w:pPr>
        <w:ind w:left="162"/>
        <w:rPr>
          <w:b/>
        </w:rPr>
      </w:pPr>
      <w:bookmarkStart w:id="2" w:name="2010_–_2011"/>
      <w:bookmarkEnd w:id="2"/>
      <w:r>
        <w:rPr>
          <w:b/>
          <w:color w:val="585858"/>
          <w:w w:val="120"/>
        </w:rPr>
        <w:t>2010</w:t>
      </w:r>
      <w:r>
        <w:rPr>
          <w:b/>
          <w:color w:val="585858"/>
          <w:spacing w:val="-7"/>
          <w:w w:val="120"/>
        </w:rPr>
        <w:t xml:space="preserve"> </w:t>
      </w:r>
      <w:r>
        <w:rPr>
          <w:b/>
          <w:color w:val="585858"/>
          <w:w w:val="120"/>
        </w:rPr>
        <w:t>–</w:t>
      </w:r>
      <w:r>
        <w:rPr>
          <w:b/>
          <w:color w:val="585858"/>
          <w:spacing w:val="-7"/>
          <w:w w:val="120"/>
        </w:rPr>
        <w:t xml:space="preserve"> </w:t>
      </w:r>
      <w:r>
        <w:rPr>
          <w:b/>
          <w:color w:val="585858"/>
          <w:w w:val="120"/>
        </w:rPr>
        <w:t>2011</w:t>
      </w:r>
    </w:p>
    <w:p w:rsidR="00E82389" w:rsidRDefault="00AD1E9E">
      <w:pPr>
        <w:pStyle w:val="Heading2"/>
        <w:spacing w:before="2"/>
      </w:pPr>
      <w:bookmarkStart w:id="3" w:name="Autocad_Draftsman_-_Delta_Corporation"/>
      <w:bookmarkEnd w:id="3"/>
      <w:r>
        <w:rPr>
          <w:color w:val="00AF4F"/>
          <w:w w:val="120"/>
        </w:rPr>
        <w:t>AUTOCAD</w:t>
      </w:r>
      <w:r>
        <w:rPr>
          <w:color w:val="00AF4F"/>
          <w:spacing w:val="-3"/>
          <w:w w:val="120"/>
        </w:rPr>
        <w:t xml:space="preserve"> </w:t>
      </w:r>
      <w:r>
        <w:rPr>
          <w:color w:val="00AF4F"/>
          <w:w w:val="120"/>
        </w:rPr>
        <w:t>DRAFTSMAN</w:t>
      </w:r>
      <w:r>
        <w:rPr>
          <w:color w:val="00AF4F"/>
          <w:spacing w:val="-3"/>
          <w:w w:val="120"/>
        </w:rPr>
        <w:t xml:space="preserve"> </w:t>
      </w:r>
      <w:r>
        <w:rPr>
          <w:color w:val="00AF4F"/>
          <w:w w:val="120"/>
        </w:rPr>
        <w:t>-</w:t>
      </w:r>
      <w:r>
        <w:rPr>
          <w:color w:val="00AF4F"/>
          <w:spacing w:val="-2"/>
          <w:w w:val="120"/>
        </w:rPr>
        <w:t xml:space="preserve"> </w:t>
      </w:r>
      <w:r>
        <w:rPr>
          <w:color w:val="00AF4F"/>
          <w:w w:val="120"/>
        </w:rPr>
        <w:t>DELTA</w:t>
      </w:r>
      <w:r>
        <w:rPr>
          <w:color w:val="00AF4F"/>
          <w:spacing w:val="-2"/>
          <w:w w:val="120"/>
        </w:rPr>
        <w:t xml:space="preserve"> </w:t>
      </w:r>
      <w:r>
        <w:rPr>
          <w:color w:val="00AF4F"/>
          <w:w w:val="120"/>
        </w:rPr>
        <w:t>CORPORATION</w:t>
      </w:r>
    </w:p>
    <w:p w:rsidR="00E82389" w:rsidRDefault="00AD1E9E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66"/>
      </w:pPr>
      <w:r>
        <w:rPr>
          <w:color w:val="585858"/>
          <w:spacing w:val="-1"/>
          <w:w w:val="115"/>
        </w:rPr>
        <w:t>AutoCAD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14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spacing w:val="-1"/>
          <w:w w:val="115"/>
        </w:rPr>
        <w:t>engineering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spacing w:val="-1"/>
          <w:w w:val="115"/>
        </w:rPr>
        <w:t>and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spacing w:val="-1"/>
          <w:w w:val="115"/>
        </w:rPr>
        <w:t>electrical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drawings.</w:t>
      </w:r>
    </w:p>
    <w:p w:rsidR="00E82389" w:rsidRDefault="00AD1E9E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32" w:line="271" w:lineRule="auto"/>
        <w:ind w:left="881" w:right="384"/>
      </w:pPr>
      <w:r>
        <w:rPr>
          <w:color w:val="585858"/>
          <w:w w:val="110"/>
        </w:rPr>
        <w:t>Schematics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illustrations-logic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diagrams,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electrical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panel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layout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piping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support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details.</w:t>
      </w:r>
    </w:p>
    <w:p w:rsidR="00E82389" w:rsidRDefault="00AD1E9E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54" w:lineRule="exact"/>
      </w:pPr>
      <w:r>
        <w:rPr>
          <w:color w:val="585858"/>
          <w:spacing w:val="-1"/>
          <w:w w:val="115"/>
        </w:rPr>
        <w:t>General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spacing w:val="-1"/>
          <w:w w:val="115"/>
        </w:rPr>
        <w:t>arrangement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drawings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spacing w:val="-1"/>
          <w:w w:val="115"/>
        </w:rPr>
        <w:t>and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spacing w:val="-1"/>
          <w:w w:val="115"/>
        </w:rPr>
        <w:t>P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spacing w:val="-1"/>
          <w:w w:val="115"/>
        </w:rPr>
        <w:t>I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spacing w:val="-1"/>
          <w:w w:val="115"/>
        </w:rPr>
        <w:t>&amp;amp;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D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spacing w:val="-1"/>
          <w:w w:val="115"/>
        </w:rPr>
        <w:t>for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Nitrogen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Adsorption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spacing w:val="-1"/>
          <w:w w:val="115"/>
        </w:rPr>
        <w:t>Vessels.</w:t>
      </w:r>
    </w:p>
    <w:p w:rsidR="00E82389" w:rsidRDefault="00AD1E9E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33" w:line="271" w:lineRule="auto"/>
        <w:ind w:left="881" w:right="471"/>
      </w:pPr>
      <w:r>
        <w:rPr>
          <w:color w:val="585858"/>
          <w:w w:val="110"/>
        </w:rPr>
        <w:t>Responsible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reading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interpreting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commercial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building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plans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1"/>
          <w:w w:val="110"/>
        </w:rPr>
        <w:t xml:space="preserve"> </w:t>
      </w:r>
      <w:proofErr w:type="spellStart"/>
      <w:r>
        <w:rPr>
          <w:color w:val="585858"/>
          <w:w w:val="110"/>
        </w:rPr>
        <w:t>prnts</w:t>
      </w:r>
      <w:proofErr w:type="spellEnd"/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producing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electrical drawings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using</w:t>
      </w:r>
      <w:r>
        <w:rPr>
          <w:color w:val="585858"/>
          <w:spacing w:val="-2"/>
          <w:w w:val="110"/>
        </w:rPr>
        <w:t xml:space="preserve"> </w:t>
      </w:r>
      <w:proofErr w:type="gramStart"/>
      <w:r>
        <w:rPr>
          <w:color w:val="585858"/>
          <w:w w:val="110"/>
        </w:rPr>
        <w:t>AutoCAD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.</w:t>
      </w:r>
      <w:proofErr w:type="gramEnd"/>
    </w:p>
    <w:p w:rsidR="00E82389" w:rsidRDefault="00AD1E9E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71" w:lineRule="auto"/>
        <w:ind w:left="881" w:right="169"/>
      </w:pPr>
      <w:r>
        <w:rPr>
          <w:color w:val="585858"/>
          <w:w w:val="110"/>
        </w:rPr>
        <w:t>Worked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electrical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lighting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vendors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engineers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various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aspects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electrical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systems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design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commercial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buildings.</w:t>
      </w:r>
    </w:p>
    <w:p w:rsidR="00E82389" w:rsidRDefault="00AD1E9E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71" w:lineRule="auto"/>
        <w:ind w:left="881" w:right="215"/>
      </w:pPr>
      <w:r>
        <w:rPr>
          <w:color w:val="585858"/>
          <w:w w:val="110"/>
        </w:rPr>
        <w:t>Knowledge/experience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modular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home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construction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Experience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AutoCAD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Software</w:t>
      </w:r>
    </w:p>
    <w:p w:rsidR="00E82389" w:rsidRDefault="00AD1E9E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71" w:lineRule="auto"/>
        <w:ind w:left="881" w:right="283"/>
      </w:pPr>
      <w:r>
        <w:rPr>
          <w:color w:val="585858"/>
          <w:w w:val="110"/>
        </w:rPr>
        <w:t>Ability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work with a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team as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well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independently Positive personality with a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good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work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ethic</w:t>
      </w:r>
    </w:p>
    <w:p w:rsidR="00E82389" w:rsidRDefault="00E82389">
      <w:pPr>
        <w:pStyle w:val="BodyText"/>
        <w:rPr>
          <w:sz w:val="26"/>
        </w:rPr>
      </w:pPr>
    </w:p>
    <w:p w:rsidR="00E82389" w:rsidRDefault="00E82389">
      <w:pPr>
        <w:pStyle w:val="BodyText"/>
        <w:rPr>
          <w:sz w:val="26"/>
        </w:rPr>
      </w:pPr>
    </w:p>
    <w:p w:rsidR="00E82389" w:rsidRDefault="00AD1E9E">
      <w:pPr>
        <w:pStyle w:val="Heading1"/>
        <w:spacing w:before="167"/>
      </w:pPr>
      <w:bookmarkStart w:id="4" w:name="Education"/>
      <w:bookmarkEnd w:id="4"/>
      <w:r>
        <w:rPr>
          <w:color w:val="006FBF"/>
          <w:w w:val="130"/>
        </w:rPr>
        <w:t>EDUCATION</w:t>
      </w:r>
    </w:p>
    <w:p w:rsidR="00E82389" w:rsidRDefault="00AD1E9E">
      <w:pPr>
        <w:pStyle w:val="BodyText"/>
        <w:spacing w:before="202"/>
        <w:ind w:left="738"/>
      </w:pPr>
      <w:r>
        <w:pict>
          <v:shape id="_x0000_s1027" style="position:absolute;left:0;text-align:left;margin-left:37.8pt;margin-top:10.25pt;width:2.3pt;height:12.1pt;z-index:15729152;mso-position-horizontal-relative:page" coordorigin="756,205" coordsize="46,242" o:spt="100" adj="0,,0" path="m802,437r-46,l756,447r46,l802,437xm802,407r-46,l756,417r46,l802,407xm802,377r-46,l756,387r46,l802,377xm802,347r-46,l756,357r46,l802,347xm802,317r-46,l756,327r46,l802,317xm802,287r-46,l756,297r46,l802,287xm802,257r-46,l756,267r46,l802,257xm802,227r-46,l756,237r46,l802,227xm802,205r-46,l756,207r46,l802,205xe" fillcolor="#bebebe" stroked="f">
            <v:stroke joinstyle="round"/>
            <v:formulas/>
            <v:path arrowok="t" o:connecttype="segments"/>
            <w10:wrap anchorx="page"/>
          </v:shape>
        </w:pict>
      </w:r>
      <w:bookmarkStart w:id="5" w:name="Associate_in_3D_Graphics_Design_&amp;amp;_An"/>
      <w:bookmarkEnd w:id="5"/>
      <w:r>
        <w:rPr>
          <w:color w:val="585858"/>
          <w:w w:val="115"/>
        </w:rPr>
        <w:t>Associate</w:t>
      </w:r>
      <w:r>
        <w:rPr>
          <w:color w:val="585858"/>
          <w:spacing w:val="-15"/>
          <w:w w:val="115"/>
        </w:rPr>
        <w:t xml:space="preserve"> </w:t>
      </w:r>
      <w:r>
        <w:rPr>
          <w:color w:val="585858"/>
          <w:w w:val="115"/>
        </w:rPr>
        <w:t>in</w:t>
      </w:r>
      <w:r>
        <w:rPr>
          <w:color w:val="585858"/>
          <w:spacing w:val="-14"/>
          <w:w w:val="115"/>
        </w:rPr>
        <w:t xml:space="preserve"> </w:t>
      </w:r>
      <w:r>
        <w:rPr>
          <w:color w:val="585858"/>
          <w:w w:val="115"/>
        </w:rPr>
        <w:t>3D</w:t>
      </w:r>
      <w:r>
        <w:rPr>
          <w:color w:val="585858"/>
          <w:spacing w:val="-14"/>
          <w:w w:val="115"/>
        </w:rPr>
        <w:t xml:space="preserve"> </w:t>
      </w:r>
      <w:r>
        <w:rPr>
          <w:color w:val="585858"/>
          <w:w w:val="115"/>
        </w:rPr>
        <w:t>Graphics</w:t>
      </w:r>
      <w:r>
        <w:rPr>
          <w:color w:val="585858"/>
          <w:spacing w:val="-14"/>
          <w:w w:val="115"/>
        </w:rPr>
        <w:t xml:space="preserve"> </w:t>
      </w:r>
      <w:r>
        <w:rPr>
          <w:color w:val="585858"/>
          <w:w w:val="115"/>
        </w:rPr>
        <w:t>Design</w:t>
      </w:r>
      <w:r>
        <w:rPr>
          <w:color w:val="585858"/>
          <w:spacing w:val="-14"/>
          <w:w w:val="115"/>
        </w:rPr>
        <w:t xml:space="preserve"> </w:t>
      </w:r>
      <w:r>
        <w:rPr>
          <w:color w:val="585858"/>
          <w:w w:val="115"/>
        </w:rPr>
        <w:t>&amp;amp;</w:t>
      </w:r>
      <w:r>
        <w:rPr>
          <w:color w:val="585858"/>
          <w:spacing w:val="-14"/>
          <w:w w:val="115"/>
        </w:rPr>
        <w:t xml:space="preserve"> </w:t>
      </w:r>
      <w:r>
        <w:rPr>
          <w:color w:val="585858"/>
          <w:w w:val="115"/>
        </w:rPr>
        <w:t>Animation</w:t>
      </w:r>
      <w:r>
        <w:rPr>
          <w:color w:val="585858"/>
          <w:spacing w:val="-15"/>
          <w:w w:val="115"/>
        </w:rPr>
        <w:t xml:space="preserve"> </w:t>
      </w:r>
      <w:r>
        <w:rPr>
          <w:color w:val="585858"/>
          <w:w w:val="115"/>
        </w:rPr>
        <w:t>-</w:t>
      </w:r>
      <w:r>
        <w:rPr>
          <w:color w:val="585858"/>
          <w:spacing w:val="-14"/>
          <w:w w:val="115"/>
        </w:rPr>
        <w:t xml:space="preserve"> </w:t>
      </w:r>
      <w:r>
        <w:rPr>
          <w:color w:val="585858"/>
          <w:w w:val="115"/>
        </w:rPr>
        <w:t>2012(Academy</w:t>
      </w:r>
      <w:r>
        <w:rPr>
          <w:color w:val="585858"/>
          <w:spacing w:val="-14"/>
          <w:w w:val="115"/>
        </w:rPr>
        <w:t xml:space="preserve"> </w:t>
      </w:r>
      <w:r>
        <w:rPr>
          <w:color w:val="585858"/>
          <w:w w:val="115"/>
        </w:rPr>
        <w:t>of</w:t>
      </w:r>
    </w:p>
    <w:p w:rsidR="00E82389" w:rsidRDefault="00E82389">
      <w:pPr>
        <w:pStyle w:val="BodyText"/>
        <w:rPr>
          <w:sz w:val="26"/>
        </w:rPr>
      </w:pPr>
    </w:p>
    <w:p w:rsidR="00E82389" w:rsidRDefault="00E82389">
      <w:pPr>
        <w:rPr>
          <w:rFonts w:ascii="Cambria" w:hAnsi="Cambria"/>
          <w:sz w:val="16"/>
        </w:rPr>
        <w:sectPr w:rsidR="00E82389">
          <w:type w:val="continuous"/>
          <w:pgSz w:w="12240" w:h="15840"/>
          <w:pgMar w:top="0" w:right="1720" w:bottom="0" w:left="640" w:header="720" w:footer="720" w:gutter="0"/>
          <w:cols w:space="720"/>
        </w:sectPr>
      </w:pPr>
      <w:bookmarkStart w:id="6" w:name="_GoBack"/>
      <w:bookmarkEnd w:id="6"/>
    </w:p>
    <w:p w:rsidR="00E82389" w:rsidRDefault="00AD1E9E">
      <w:pPr>
        <w:pStyle w:val="BodyText"/>
        <w:spacing w:before="69"/>
        <w:ind w:left="738"/>
      </w:pPr>
      <w:r>
        <w:lastRenderedPageBreak/>
        <w:pict>
          <v:shape id="_x0000_s1026" style="position:absolute;left:0;text-align:left;margin-left:37.8pt;margin-top:3.7pt;width:2.3pt;height:37.6pt;z-index:15729664;mso-position-horizontal-relative:page" coordorigin="756,74" coordsize="46,752" o:spt="100" adj="0,,0" path="m802,816r-46,l756,826r46,l802,816xm802,786r-46,l756,796r46,l802,786xm802,756r-46,l756,766r46,l802,756xm802,726r-46,l756,736r46,l802,726xm802,696r-46,l756,706r46,l802,696xm802,666r-46,l756,676r46,l802,666xm802,636r-46,l756,646r46,l802,636xm802,606r-46,l756,616r46,l802,606xm802,576r-46,l756,586r46,l802,576xm802,546r-46,l756,556r46,l802,546xm802,516r-46,l756,526r46,l802,516xm802,486r-46,l756,496r46,l802,486xm802,456r-46,l756,466r46,l802,456xm802,426r-46,l756,436r46,l802,426xm802,396r-46,l756,406r46,l802,396xm802,368r-46,l756,376r46,l802,368xm802,344r-24,l756,344r,10l802,354r,-10xm802,314r-46,l756,324r46,l802,314xm802,284r-46,l756,294r46,l802,284xm802,254r-46,l756,264r46,l802,254xm802,224r-46,l756,234r46,l802,224xm802,194r-46,l756,204r46,l802,194xm802,164r-46,l756,174r46,l802,164xm802,134r-46,l756,144r46,l802,134xm802,104r-46,l756,114r46,l802,104xm802,74r-46,l756,84r46,l802,74xe" fillcolor="#bebebe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585858"/>
          <w:w w:val="110"/>
        </w:rPr>
        <w:t>Interactive</w:t>
      </w:r>
      <w:r>
        <w:rPr>
          <w:color w:val="585858"/>
          <w:spacing w:val="-8"/>
          <w:w w:val="110"/>
        </w:rPr>
        <w:t xml:space="preserve"> </w:t>
      </w:r>
      <w:r>
        <w:rPr>
          <w:color w:val="585858"/>
          <w:w w:val="110"/>
        </w:rPr>
        <w:t>Entertainment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Lafayette,</w:t>
      </w:r>
      <w:r>
        <w:rPr>
          <w:color w:val="585858"/>
          <w:spacing w:val="-8"/>
          <w:w w:val="110"/>
        </w:rPr>
        <w:t xml:space="preserve"> </w:t>
      </w:r>
      <w:r>
        <w:rPr>
          <w:color w:val="585858"/>
          <w:w w:val="110"/>
        </w:rPr>
        <w:t>LA)</w:t>
      </w:r>
    </w:p>
    <w:p w:rsidR="00E82389" w:rsidRDefault="00E82389">
      <w:pPr>
        <w:pStyle w:val="BodyText"/>
        <w:rPr>
          <w:sz w:val="26"/>
        </w:rPr>
      </w:pPr>
    </w:p>
    <w:p w:rsidR="00E82389" w:rsidRDefault="00E82389">
      <w:pPr>
        <w:pStyle w:val="BodyText"/>
        <w:rPr>
          <w:sz w:val="26"/>
        </w:rPr>
      </w:pPr>
    </w:p>
    <w:p w:rsidR="00E82389" w:rsidRDefault="00E82389">
      <w:pPr>
        <w:pStyle w:val="BodyText"/>
        <w:spacing w:before="5"/>
        <w:rPr>
          <w:sz w:val="26"/>
        </w:rPr>
      </w:pPr>
    </w:p>
    <w:p w:rsidR="00E82389" w:rsidRDefault="00AD1E9E">
      <w:pPr>
        <w:pStyle w:val="Heading1"/>
      </w:pPr>
      <w:bookmarkStart w:id="7" w:name="Skills"/>
      <w:bookmarkEnd w:id="7"/>
      <w:r>
        <w:rPr>
          <w:color w:val="006FBF"/>
          <w:w w:val="135"/>
        </w:rPr>
        <w:t>SKILLS</w:t>
      </w:r>
    </w:p>
    <w:p w:rsidR="00E82389" w:rsidRDefault="00AD1E9E">
      <w:pPr>
        <w:pStyle w:val="BodyText"/>
        <w:spacing w:before="201"/>
        <w:ind w:left="666"/>
      </w:pPr>
      <w:r>
        <w:rPr>
          <w:color w:val="585858"/>
          <w:spacing w:val="-1"/>
          <w:w w:val="115"/>
        </w:rPr>
        <w:t>Warehouse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Upkeep</w:t>
      </w:r>
      <w:r>
        <w:rPr>
          <w:color w:val="585858"/>
          <w:spacing w:val="-17"/>
          <w:w w:val="115"/>
        </w:rPr>
        <w:t xml:space="preserve"> </w:t>
      </w:r>
      <w:proofErr w:type="gramStart"/>
      <w:r>
        <w:rPr>
          <w:color w:val="585858"/>
          <w:spacing w:val="-1"/>
          <w:w w:val="115"/>
        </w:rPr>
        <w:t>And</w:t>
      </w:r>
      <w:proofErr w:type="gramEnd"/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Data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spacing w:val="-1"/>
          <w:w w:val="115"/>
        </w:rPr>
        <w:t>Entry,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spacing w:val="-1"/>
          <w:w w:val="115"/>
        </w:rPr>
        <w:t>102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Wpm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Typing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Speed,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Network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spacing w:val="-1"/>
          <w:w w:val="115"/>
        </w:rPr>
        <w:t>Analysis,</w:t>
      </w:r>
      <w:r>
        <w:rPr>
          <w:color w:val="585858"/>
          <w:spacing w:val="-74"/>
          <w:w w:val="115"/>
        </w:rPr>
        <w:t xml:space="preserve"> </w:t>
      </w:r>
      <w:r>
        <w:rPr>
          <w:color w:val="585858"/>
          <w:w w:val="115"/>
        </w:rPr>
        <w:t>AutoCAD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Drafting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Intern.</w:t>
      </w:r>
    </w:p>
    <w:p w:rsidR="00E82389" w:rsidRDefault="00E82389">
      <w:pPr>
        <w:pStyle w:val="BodyText"/>
        <w:rPr>
          <w:sz w:val="26"/>
        </w:rPr>
      </w:pPr>
    </w:p>
    <w:p w:rsidR="00E82389" w:rsidRDefault="00E82389">
      <w:pPr>
        <w:pStyle w:val="BodyText"/>
        <w:rPr>
          <w:sz w:val="26"/>
        </w:rPr>
      </w:pPr>
    </w:p>
    <w:p w:rsidR="00E82389" w:rsidRDefault="00E82389">
      <w:pPr>
        <w:pStyle w:val="BodyText"/>
        <w:rPr>
          <w:sz w:val="26"/>
        </w:rPr>
      </w:pPr>
    </w:p>
    <w:p w:rsidR="00E82389" w:rsidRDefault="00E82389">
      <w:pPr>
        <w:pStyle w:val="BodyText"/>
        <w:rPr>
          <w:sz w:val="26"/>
        </w:rPr>
      </w:pPr>
    </w:p>
    <w:p w:rsidR="00E82389" w:rsidRDefault="00E82389">
      <w:pPr>
        <w:pStyle w:val="BodyText"/>
        <w:rPr>
          <w:sz w:val="26"/>
        </w:rPr>
      </w:pPr>
    </w:p>
    <w:p w:rsidR="00E82389" w:rsidRDefault="00E82389">
      <w:pPr>
        <w:pStyle w:val="BodyText"/>
        <w:rPr>
          <w:sz w:val="26"/>
        </w:rPr>
      </w:pPr>
    </w:p>
    <w:p w:rsidR="00E82389" w:rsidRDefault="00E82389">
      <w:pPr>
        <w:pStyle w:val="BodyText"/>
        <w:rPr>
          <w:sz w:val="26"/>
        </w:rPr>
      </w:pPr>
    </w:p>
    <w:p w:rsidR="00E82389" w:rsidRDefault="00E82389">
      <w:pPr>
        <w:pStyle w:val="BodyText"/>
        <w:rPr>
          <w:sz w:val="26"/>
        </w:rPr>
      </w:pPr>
    </w:p>
    <w:p w:rsidR="00E82389" w:rsidRDefault="00E82389">
      <w:pPr>
        <w:pStyle w:val="BodyText"/>
        <w:rPr>
          <w:sz w:val="26"/>
        </w:rPr>
      </w:pPr>
    </w:p>
    <w:p w:rsidR="00E82389" w:rsidRDefault="00E82389">
      <w:pPr>
        <w:pStyle w:val="BodyText"/>
        <w:rPr>
          <w:sz w:val="26"/>
        </w:rPr>
      </w:pPr>
    </w:p>
    <w:p w:rsidR="00E82389" w:rsidRDefault="00E82389">
      <w:pPr>
        <w:pStyle w:val="BodyText"/>
        <w:rPr>
          <w:sz w:val="26"/>
        </w:rPr>
      </w:pPr>
    </w:p>
    <w:p w:rsidR="00E82389" w:rsidRDefault="00E82389">
      <w:pPr>
        <w:pStyle w:val="BodyText"/>
        <w:rPr>
          <w:sz w:val="26"/>
        </w:rPr>
      </w:pPr>
    </w:p>
    <w:p w:rsidR="00E82389" w:rsidRDefault="00E82389">
      <w:pPr>
        <w:pStyle w:val="BodyText"/>
        <w:rPr>
          <w:sz w:val="26"/>
        </w:rPr>
      </w:pPr>
    </w:p>
    <w:p w:rsidR="00E82389" w:rsidRDefault="00E82389">
      <w:pPr>
        <w:pStyle w:val="BodyText"/>
        <w:rPr>
          <w:sz w:val="26"/>
        </w:rPr>
      </w:pPr>
    </w:p>
    <w:p w:rsidR="00E82389" w:rsidRDefault="00E82389">
      <w:pPr>
        <w:pStyle w:val="BodyText"/>
        <w:rPr>
          <w:sz w:val="26"/>
        </w:rPr>
      </w:pPr>
    </w:p>
    <w:p w:rsidR="00E82389" w:rsidRDefault="00E82389">
      <w:pPr>
        <w:pStyle w:val="BodyText"/>
        <w:rPr>
          <w:sz w:val="26"/>
        </w:rPr>
      </w:pPr>
    </w:p>
    <w:p w:rsidR="00E82389" w:rsidRDefault="00E82389">
      <w:pPr>
        <w:pStyle w:val="BodyText"/>
        <w:rPr>
          <w:sz w:val="26"/>
        </w:rPr>
      </w:pPr>
    </w:p>
    <w:p w:rsidR="00E82389" w:rsidRDefault="00E82389">
      <w:pPr>
        <w:pStyle w:val="BodyText"/>
        <w:rPr>
          <w:sz w:val="26"/>
        </w:rPr>
      </w:pPr>
    </w:p>
    <w:p w:rsidR="00E82389" w:rsidRDefault="00E82389">
      <w:pPr>
        <w:pStyle w:val="BodyText"/>
        <w:rPr>
          <w:sz w:val="26"/>
        </w:rPr>
      </w:pPr>
    </w:p>
    <w:p w:rsidR="00E82389" w:rsidRDefault="00E82389">
      <w:pPr>
        <w:pStyle w:val="BodyText"/>
        <w:rPr>
          <w:sz w:val="26"/>
        </w:rPr>
      </w:pPr>
    </w:p>
    <w:p w:rsidR="00E82389" w:rsidRDefault="00E82389">
      <w:pPr>
        <w:pStyle w:val="BodyText"/>
        <w:rPr>
          <w:sz w:val="26"/>
        </w:rPr>
      </w:pPr>
    </w:p>
    <w:p w:rsidR="00E82389" w:rsidRDefault="00E82389">
      <w:pPr>
        <w:pStyle w:val="BodyText"/>
        <w:rPr>
          <w:sz w:val="26"/>
        </w:rPr>
      </w:pPr>
    </w:p>
    <w:p w:rsidR="00E82389" w:rsidRDefault="00E82389">
      <w:pPr>
        <w:pStyle w:val="BodyText"/>
        <w:rPr>
          <w:sz w:val="26"/>
        </w:rPr>
      </w:pPr>
    </w:p>
    <w:p w:rsidR="00E82389" w:rsidRDefault="00E82389">
      <w:pPr>
        <w:pStyle w:val="BodyText"/>
        <w:rPr>
          <w:sz w:val="26"/>
        </w:rPr>
      </w:pPr>
    </w:p>
    <w:p w:rsidR="00E82389" w:rsidRDefault="00E82389">
      <w:pPr>
        <w:pStyle w:val="BodyText"/>
        <w:rPr>
          <w:sz w:val="26"/>
        </w:rPr>
      </w:pPr>
    </w:p>
    <w:p w:rsidR="00E82389" w:rsidRDefault="00E82389">
      <w:pPr>
        <w:pStyle w:val="BodyText"/>
        <w:rPr>
          <w:sz w:val="26"/>
        </w:rPr>
      </w:pPr>
    </w:p>
    <w:p w:rsidR="00E82389" w:rsidRDefault="00E82389">
      <w:pPr>
        <w:pStyle w:val="BodyText"/>
        <w:rPr>
          <w:sz w:val="26"/>
        </w:rPr>
      </w:pPr>
    </w:p>
    <w:p w:rsidR="00E82389" w:rsidRDefault="00E82389">
      <w:pPr>
        <w:pStyle w:val="BodyText"/>
        <w:rPr>
          <w:sz w:val="26"/>
        </w:rPr>
      </w:pPr>
    </w:p>
    <w:p w:rsidR="00E82389" w:rsidRDefault="00E82389">
      <w:pPr>
        <w:pStyle w:val="BodyText"/>
        <w:rPr>
          <w:sz w:val="26"/>
        </w:rPr>
      </w:pPr>
    </w:p>
    <w:p w:rsidR="00E82389" w:rsidRDefault="00E82389">
      <w:pPr>
        <w:pStyle w:val="BodyText"/>
        <w:rPr>
          <w:sz w:val="26"/>
        </w:rPr>
      </w:pPr>
    </w:p>
    <w:p w:rsidR="00E82389" w:rsidRDefault="00E82389">
      <w:pPr>
        <w:pStyle w:val="BodyText"/>
        <w:rPr>
          <w:sz w:val="26"/>
        </w:rPr>
      </w:pPr>
    </w:p>
    <w:p w:rsidR="00E82389" w:rsidRDefault="00E82389">
      <w:pPr>
        <w:pStyle w:val="BodyText"/>
        <w:rPr>
          <w:sz w:val="26"/>
        </w:rPr>
      </w:pPr>
    </w:p>
    <w:p w:rsidR="00E82389" w:rsidRDefault="00E82389">
      <w:pPr>
        <w:pStyle w:val="BodyText"/>
        <w:rPr>
          <w:sz w:val="26"/>
        </w:rPr>
      </w:pPr>
    </w:p>
    <w:p w:rsidR="00E82389" w:rsidRDefault="00E82389">
      <w:pPr>
        <w:pStyle w:val="BodyText"/>
        <w:rPr>
          <w:sz w:val="26"/>
        </w:rPr>
      </w:pPr>
    </w:p>
    <w:p w:rsidR="00E82389" w:rsidRDefault="00E82389">
      <w:pPr>
        <w:pStyle w:val="BodyText"/>
        <w:rPr>
          <w:sz w:val="26"/>
        </w:rPr>
      </w:pPr>
    </w:p>
    <w:p w:rsidR="00E82389" w:rsidRDefault="00E82389">
      <w:pPr>
        <w:pStyle w:val="BodyText"/>
        <w:rPr>
          <w:sz w:val="26"/>
        </w:rPr>
      </w:pPr>
    </w:p>
    <w:p w:rsidR="00E82389" w:rsidRDefault="00E82389">
      <w:pPr>
        <w:pStyle w:val="BodyText"/>
        <w:rPr>
          <w:sz w:val="26"/>
        </w:rPr>
      </w:pPr>
    </w:p>
    <w:p w:rsidR="00E82389" w:rsidRDefault="00E82389">
      <w:pPr>
        <w:pStyle w:val="BodyText"/>
        <w:rPr>
          <w:sz w:val="26"/>
        </w:rPr>
      </w:pPr>
    </w:p>
    <w:p w:rsidR="00E82389" w:rsidRDefault="00E82389">
      <w:pPr>
        <w:pStyle w:val="BodyText"/>
        <w:rPr>
          <w:sz w:val="26"/>
        </w:rPr>
      </w:pPr>
    </w:p>
    <w:p w:rsidR="00E82389" w:rsidRDefault="00E82389">
      <w:pPr>
        <w:pStyle w:val="BodyText"/>
        <w:rPr>
          <w:sz w:val="26"/>
        </w:rPr>
      </w:pPr>
    </w:p>
    <w:p w:rsidR="00E82389" w:rsidRDefault="00E82389">
      <w:pPr>
        <w:pStyle w:val="BodyText"/>
        <w:spacing w:before="8"/>
        <w:rPr>
          <w:sz w:val="38"/>
        </w:rPr>
      </w:pPr>
    </w:p>
    <w:p w:rsidR="00E82389" w:rsidRDefault="00AD1E9E">
      <w:pPr>
        <w:pStyle w:val="BodyText"/>
        <w:ind w:left="1083"/>
        <w:jc w:val="center"/>
      </w:pPr>
      <w:r>
        <w:rPr>
          <w:color w:val="585858"/>
          <w:w w:val="121"/>
        </w:rPr>
        <w:t>2</w:t>
      </w:r>
    </w:p>
    <w:sectPr w:rsidR="00E82389">
      <w:pgSz w:w="12240" w:h="15840"/>
      <w:pgMar w:top="780" w:right="172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31999"/>
    <w:multiLevelType w:val="hybridMultilevel"/>
    <w:tmpl w:val="8A7C4874"/>
    <w:lvl w:ilvl="0" w:tplc="13F85C12">
      <w:numFmt w:val="bullet"/>
      <w:lvlText w:val="•"/>
      <w:lvlJc w:val="left"/>
      <w:pPr>
        <w:ind w:left="882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7D06C618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2" w:tplc="11FA0730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3" w:tplc="222671D8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4" w:tplc="105868FC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ar-SA"/>
      </w:rPr>
    </w:lvl>
    <w:lvl w:ilvl="5" w:tplc="E48A2C92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2C204AD0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7" w:tplc="6206D5A8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  <w:lvl w:ilvl="8" w:tplc="45B8119A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82389"/>
    <w:rsid w:val="00AD1E9E"/>
    <w:rsid w:val="00E8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883EE8D"/>
  <w15:docId w15:val="{B11801B0-08A2-4D67-81C5-8FCAECD3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1"/>
      <w:ind w:left="666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07"/>
      <w:ind w:left="2211" w:right="1661"/>
      <w:jc w:val="center"/>
    </w:pPr>
    <w:rPr>
      <w:rFonts w:ascii="Georgia" w:eastAsia="Georgia" w:hAnsi="Georgia" w:cs="Georgia"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88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2022-11-24T17:13:00Z</dcterms:created>
  <dcterms:modified xsi:type="dcterms:W3CDTF">2022-11-25T07:17:00Z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Writer</vt:lpwstr>
  </property>
  <property fmtid="{D5CDD505-2E9C-101B-9397-08002B2CF9AE}" pid="4" name="LastSaved">
    <vt:filetime>2020-02-15T00:00:00Z</vt:filetime>
  </property>
</Properties>
</file>