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B0" w:rsidRDefault="00907F18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6515B0" w:rsidRDefault="00907F18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Company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Driver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III</w:t>
      </w:r>
    </w:p>
    <w:p w:rsidR="006515B0" w:rsidRDefault="00907F18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6515B0" w:rsidRDefault="00907F18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6515B0" w:rsidRDefault="00907F18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hyperlink r:id="rId5" w:history="1">
        <w:r w:rsidRPr="00902AB8">
          <w:rPr>
            <w:rStyle w:val="Hyperlink"/>
            <w:w w:val="110"/>
            <w:u w:color="636363"/>
          </w:rPr>
          <w:t>info@website.com</w:t>
        </w:r>
      </w:hyperlink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>Website :</w:t>
      </w:r>
      <w:r>
        <w:rPr>
          <w:color w:val="636363"/>
          <w:w w:val="110"/>
          <w:u w:val="single" w:color="636363"/>
        </w:rPr>
        <w:t xml:space="preserve"> </w:t>
      </w:r>
      <w:hyperlink r:id="rId6" w:history="1">
        <w:r w:rsidRPr="00902AB8">
          <w:rPr>
            <w:rStyle w:val="Hyperlink"/>
            <w:w w:val="110"/>
            <w:u w:color="636363"/>
          </w:rPr>
          <w:t>www.Websit.com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Pr="00907F18">
        <w:rPr>
          <w:w w:val="110"/>
        </w:rPr>
        <w:t xml:space="preserve"> </w:t>
      </w:r>
      <w:r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6515B0" w:rsidRDefault="006515B0">
      <w:pPr>
        <w:spacing w:line="276" w:lineRule="auto"/>
        <w:jc w:val="right"/>
        <w:sectPr w:rsidR="006515B0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6515B0" w:rsidRDefault="006515B0">
      <w:pPr>
        <w:pStyle w:val="BodyText"/>
        <w:spacing w:before="1"/>
        <w:rPr>
          <w:sz w:val="23"/>
        </w:rPr>
      </w:pPr>
    </w:p>
    <w:p w:rsidR="006515B0" w:rsidRDefault="00907F18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6515B0" w:rsidRDefault="00907F18">
      <w:pPr>
        <w:pStyle w:val="BodyText"/>
        <w:spacing w:before="202"/>
        <w:ind w:left="255" w:right="1"/>
      </w:pPr>
      <w:bookmarkStart w:id="1" w:name="Extremely_dependable_with_a_work_Proven_"/>
      <w:bookmarkEnd w:id="1"/>
      <w:r>
        <w:rPr>
          <w:w w:val="110"/>
        </w:rPr>
        <w:t>Extremely dependable with a work Proven ability to work history of good attendance &amp;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independently or w </w:t>
      </w:r>
      <w:proofErr w:type="spellStart"/>
      <w:r>
        <w:rPr>
          <w:w w:val="110"/>
        </w:rPr>
        <w:t>ithin</w:t>
      </w:r>
      <w:proofErr w:type="spellEnd"/>
      <w:r>
        <w:rPr>
          <w:w w:val="110"/>
        </w:rPr>
        <w:t xml:space="preserve"> a team punctuality. </w:t>
      </w:r>
      <w:proofErr w:type="gramStart"/>
      <w:r>
        <w:rPr>
          <w:w w:val="110"/>
        </w:rPr>
        <w:t>environment .</w:t>
      </w:r>
      <w:proofErr w:type="gramEnd"/>
      <w:r>
        <w:rPr>
          <w:w w:val="110"/>
        </w:rPr>
        <w:t xml:space="preserve"> Experienced driver; Class A CDL;</w:t>
      </w:r>
      <w:r>
        <w:rPr>
          <w:spacing w:val="1"/>
          <w:w w:val="110"/>
        </w:rPr>
        <w:t xml:space="preserve"> </w:t>
      </w:r>
      <w:r>
        <w:rPr>
          <w:w w:val="110"/>
        </w:rPr>
        <w:t>Practiced</w:t>
      </w:r>
      <w:r>
        <w:rPr>
          <w:spacing w:val="5"/>
          <w:w w:val="110"/>
        </w:rPr>
        <w:t xml:space="preserve"> </w:t>
      </w:r>
      <w:r>
        <w:rPr>
          <w:w w:val="110"/>
        </w:rPr>
        <w:t>customer</w:t>
      </w:r>
      <w:r>
        <w:rPr>
          <w:spacing w:val="6"/>
          <w:w w:val="110"/>
        </w:rPr>
        <w:t xml:space="preserve"> </w:t>
      </w:r>
      <w:r>
        <w:rPr>
          <w:w w:val="110"/>
        </w:rPr>
        <w:t>service</w:t>
      </w:r>
      <w:r>
        <w:rPr>
          <w:spacing w:val="5"/>
          <w:w w:val="110"/>
        </w:rPr>
        <w:t xml:space="preserve"> </w:t>
      </w:r>
      <w:r>
        <w:rPr>
          <w:w w:val="110"/>
        </w:rPr>
        <w:t>Willing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obtain</w:t>
      </w:r>
      <w:r>
        <w:rPr>
          <w:spacing w:val="6"/>
          <w:w w:val="110"/>
        </w:rPr>
        <w:t xml:space="preserve"> </w:t>
      </w:r>
      <w:r>
        <w:rPr>
          <w:w w:val="110"/>
        </w:rPr>
        <w:t>Hazmat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professional,</w:t>
      </w:r>
      <w:r>
        <w:rPr>
          <w:spacing w:val="6"/>
          <w:w w:val="110"/>
        </w:rPr>
        <w:t xml:space="preserve"> </w:t>
      </w:r>
      <w:r>
        <w:rPr>
          <w:w w:val="110"/>
        </w:rPr>
        <w:t>experienced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Passenger</w:t>
      </w:r>
      <w:r>
        <w:rPr>
          <w:spacing w:val="-63"/>
          <w:w w:val="110"/>
        </w:rPr>
        <w:t xml:space="preserve"> </w:t>
      </w:r>
      <w:r>
        <w:rPr>
          <w:w w:val="110"/>
        </w:rPr>
        <w:t>endorsements.</w:t>
      </w:r>
      <w:r>
        <w:rPr>
          <w:spacing w:val="-3"/>
          <w:w w:val="110"/>
        </w:rPr>
        <w:t xml:space="preserve"> </w:t>
      </w:r>
      <w:r>
        <w:rPr>
          <w:w w:val="110"/>
        </w:rPr>
        <w:t>elderly</w:t>
      </w:r>
      <w:r>
        <w:rPr>
          <w:spacing w:val="-2"/>
          <w:w w:val="110"/>
        </w:rPr>
        <w:t xml:space="preserve"> </w:t>
      </w:r>
      <w:r>
        <w:rPr>
          <w:w w:val="110"/>
        </w:rPr>
        <w:t>&amp;</w:t>
      </w:r>
      <w:r>
        <w:rPr>
          <w:spacing w:val="-5"/>
          <w:w w:val="110"/>
        </w:rPr>
        <w:t xml:space="preserve"> </w:t>
      </w:r>
      <w:r>
        <w:rPr>
          <w:w w:val="110"/>
        </w:rPr>
        <w:t>disabled</w:t>
      </w:r>
      <w:r>
        <w:rPr>
          <w:spacing w:val="-3"/>
          <w:w w:val="110"/>
        </w:rPr>
        <w:t xml:space="preserve"> </w:t>
      </w:r>
      <w:r>
        <w:rPr>
          <w:w w:val="110"/>
        </w:rPr>
        <w:t>populations.</w:t>
      </w:r>
    </w:p>
    <w:p w:rsidR="006515B0" w:rsidRDefault="006515B0">
      <w:pPr>
        <w:pStyle w:val="BodyText"/>
        <w:spacing w:before="4"/>
        <w:rPr>
          <w:sz w:val="17"/>
        </w:rPr>
      </w:pPr>
    </w:p>
    <w:p w:rsidR="006515B0" w:rsidRDefault="00907F18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6515B0" w:rsidRDefault="006515B0">
      <w:pPr>
        <w:pStyle w:val="BodyText"/>
        <w:spacing w:before="7"/>
        <w:rPr>
          <w:b/>
          <w:sz w:val="34"/>
        </w:rPr>
      </w:pPr>
    </w:p>
    <w:p w:rsidR="006515B0" w:rsidRDefault="00907F18">
      <w:pPr>
        <w:pStyle w:val="BodyText"/>
        <w:spacing w:before="1"/>
        <w:ind w:left="295"/>
      </w:pPr>
      <w:bookmarkStart w:id="3" w:name="scheduling_certified,."/>
      <w:bookmarkEnd w:id="3"/>
      <w:r>
        <w:rPr>
          <w:spacing w:val="-1"/>
          <w:w w:val="110"/>
        </w:rPr>
        <w:t>scheduling</w:t>
      </w:r>
      <w:r>
        <w:rPr>
          <w:spacing w:val="-11"/>
          <w:w w:val="110"/>
        </w:rPr>
        <w:t xml:space="preserve"> </w:t>
      </w:r>
      <w:proofErr w:type="gramStart"/>
      <w:r>
        <w:rPr>
          <w:spacing w:val="-1"/>
          <w:w w:val="110"/>
        </w:rPr>
        <w:t>certified,.</w:t>
      </w:r>
      <w:proofErr w:type="gramEnd"/>
    </w:p>
    <w:p w:rsidR="006515B0" w:rsidRDefault="006515B0">
      <w:pPr>
        <w:pStyle w:val="BodyText"/>
        <w:spacing w:before="1"/>
        <w:rPr>
          <w:sz w:val="17"/>
        </w:rPr>
      </w:pPr>
    </w:p>
    <w:p w:rsidR="006515B0" w:rsidRDefault="00907F18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6515B0" w:rsidRDefault="00907F18">
      <w:pPr>
        <w:pStyle w:val="Heading2"/>
        <w:spacing w:before="202"/>
      </w:pPr>
      <w:bookmarkStart w:id="5" w:name="Company_Driver_III"/>
      <w:bookmarkEnd w:id="5"/>
      <w:r>
        <w:rPr>
          <w:color w:val="5E4930"/>
          <w:w w:val="120"/>
        </w:rPr>
        <w:t>Company</w:t>
      </w:r>
      <w:r>
        <w:rPr>
          <w:color w:val="5E4930"/>
          <w:spacing w:val="17"/>
          <w:w w:val="120"/>
        </w:rPr>
        <w:t xml:space="preserve"> </w:t>
      </w:r>
      <w:r>
        <w:rPr>
          <w:color w:val="5E4930"/>
          <w:w w:val="120"/>
        </w:rPr>
        <w:t>Driver</w:t>
      </w:r>
      <w:r>
        <w:rPr>
          <w:color w:val="5E4930"/>
          <w:spacing w:val="19"/>
          <w:w w:val="120"/>
        </w:rPr>
        <w:t xml:space="preserve"> </w:t>
      </w:r>
      <w:r>
        <w:rPr>
          <w:color w:val="5E4930"/>
          <w:w w:val="120"/>
        </w:rPr>
        <w:t>III</w:t>
      </w:r>
    </w:p>
    <w:p w:rsidR="006515B0" w:rsidRDefault="00907F18">
      <w:pPr>
        <w:pStyle w:val="BodyText"/>
        <w:spacing w:before="61"/>
        <w:ind w:left="255"/>
      </w:pPr>
      <w:bookmarkStart w:id="6" w:name="Knight_Transportation_-_October_2015_–_2"/>
      <w:bookmarkEnd w:id="6"/>
      <w:r>
        <w:rPr>
          <w:w w:val="110"/>
          <w:position w:val="1"/>
        </w:rPr>
        <w:t>Knight</w:t>
      </w:r>
      <w:r>
        <w:rPr>
          <w:spacing w:val="14"/>
          <w:w w:val="110"/>
          <w:position w:val="1"/>
        </w:rPr>
        <w:t xml:space="preserve"> </w:t>
      </w:r>
      <w:r>
        <w:rPr>
          <w:w w:val="110"/>
          <w:position w:val="1"/>
        </w:rPr>
        <w:t>Transportation</w:t>
      </w:r>
      <w:r>
        <w:rPr>
          <w:spacing w:val="12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3"/>
          <w:w w:val="110"/>
          <w:sz w:val="24"/>
        </w:rPr>
        <w:t xml:space="preserve"> </w:t>
      </w:r>
      <w:r>
        <w:rPr>
          <w:w w:val="110"/>
          <w:position w:val="1"/>
        </w:rPr>
        <w:t>October</w:t>
      </w:r>
      <w:r>
        <w:rPr>
          <w:spacing w:val="14"/>
          <w:w w:val="110"/>
          <w:position w:val="1"/>
        </w:rPr>
        <w:t xml:space="preserve"> </w:t>
      </w:r>
      <w:r>
        <w:rPr>
          <w:w w:val="110"/>
          <w:position w:val="1"/>
        </w:rPr>
        <w:t>2015</w:t>
      </w:r>
      <w:r>
        <w:rPr>
          <w:spacing w:val="15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14"/>
          <w:w w:val="110"/>
          <w:position w:val="1"/>
        </w:rPr>
        <w:t xml:space="preserve"> </w:t>
      </w:r>
      <w:r>
        <w:rPr>
          <w:w w:val="110"/>
          <w:position w:val="1"/>
        </w:rPr>
        <w:t>2019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973"/>
        <w:rPr>
          <w:sz w:val="20"/>
        </w:rPr>
      </w:pPr>
      <w:r>
        <w:rPr>
          <w:color w:val="333333"/>
          <w:w w:val="110"/>
          <w:sz w:val="20"/>
        </w:rPr>
        <w:t>Operate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kinds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transport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distances.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Plan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trip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logistics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transport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spacing w:val="-2"/>
          <w:w w:val="115"/>
          <w:sz w:val="20"/>
        </w:rPr>
        <w:t>Load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unload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cargo,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ensure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cargo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is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secured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properly.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00"/>
        <w:rPr>
          <w:sz w:val="20"/>
        </w:rPr>
      </w:pPr>
      <w:r>
        <w:rPr>
          <w:color w:val="333333"/>
          <w:w w:val="110"/>
          <w:sz w:val="20"/>
        </w:rPr>
        <w:t xml:space="preserve">Perform </w:t>
      </w:r>
      <w:proofErr w:type="spellStart"/>
      <w:r>
        <w:rPr>
          <w:color w:val="333333"/>
          <w:w w:val="110"/>
          <w:sz w:val="20"/>
        </w:rPr>
        <w:t>pretrip</w:t>
      </w:r>
      <w:proofErr w:type="spellEnd"/>
      <w:r>
        <w:rPr>
          <w:color w:val="333333"/>
          <w:w w:val="110"/>
          <w:sz w:val="20"/>
        </w:rPr>
        <w:t xml:space="preserve">, </w:t>
      </w:r>
      <w:proofErr w:type="spellStart"/>
      <w:r>
        <w:rPr>
          <w:color w:val="333333"/>
          <w:w w:val="110"/>
          <w:sz w:val="20"/>
        </w:rPr>
        <w:t>enroute</w:t>
      </w:r>
      <w:proofErr w:type="spellEnd"/>
      <w:r>
        <w:rPr>
          <w:color w:val="333333"/>
          <w:w w:val="110"/>
          <w:sz w:val="20"/>
        </w:rPr>
        <w:t xml:space="preserve"> and post trip inspections of the vehicle, keep truck and equipment in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Record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cargo information, hours of service,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distance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travelled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fuel expenditures.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1737"/>
        <w:rPr>
          <w:sz w:val="20"/>
        </w:rPr>
      </w:pPr>
      <w:r>
        <w:rPr>
          <w:color w:val="333333"/>
          <w:w w:val="110"/>
          <w:sz w:val="20"/>
        </w:rPr>
        <w:t>Communicate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dispatcher,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drivers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via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wireless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devices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onboardcomputers</w:t>
      </w:r>
      <w:proofErr w:type="spellEnd"/>
      <w:r>
        <w:rPr>
          <w:color w:val="333333"/>
          <w:w w:val="110"/>
          <w:sz w:val="20"/>
        </w:rPr>
        <w:t>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Follow all traffic laws,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 any incidents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serious mechanical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 to dispatch and</w:t>
      </w:r>
    </w:p>
    <w:p w:rsidR="006515B0" w:rsidRDefault="00907F18">
      <w:pPr>
        <w:pStyle w:val="BodyText"/>
        <w:spacing w:before="16"/>
        <w:ind w:left="681"/>
      </w:pPr>
      <w:r>
        <w:rPr>
          <w:color w:val="333333"/>
          <w:w w:val="115"/>
        </w:rPr>
        <w:t>managers.</w:t>
      </w: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spacing w:before="10"/>
        <w:rPr>
          <w:sz w:val="22"/>
        </w:rPr>
      </w:pPr>
    </w:p>
    <w:p w:rsidR="006515B0" w:rsidRDefault="00907F18">
      <w:pPr>
        <w:pStyle w:val="Heading2"/>
      </w:pPr>
      <w:bookmarkStart w:id="7" w:name="Company_Driver"/>
      <w:bookmarkEnd w:id="7"/>
      <w:r>
        <w:rPr>
          <w:color w:val="5E4930"/>
          <w:w w:val="120"/>
        </w:rPr>
        <w:t>Company</w:t>
      </w:r>
      <w:r>
        <w:rPr>
          <w:color w:val="5E4930"/>
          <w:spacing w:val="11"/>
          <w:w w:val="120"/>
        </w:rPr>
        <w:t xml:space="preserve"> </w:t>
      </w:r>
      <w:r>
        <w:rPr>
          <w:color w:val="5E4930"/>
          <w:w w:val="120"/>
        </w:rPr>
        <w:t>Driver</w:t>
      </w:r>
    </w:p>
    <w:p w:rsidR="006515B0" w:rsidRDefault="00907F18">
      <w:pPr>
        <w:pStyle w:val="BodyText"/>
        <w:spacing w:before="61"/>
        <w:ind w:left="255"/>
      </w:pPr>
      <w:bookmarkStart w:id="8" w:name="ABC_Corporation_-_2013_–_2015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2013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2015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9" w:lineRule="auto"/>
        <w:ind w:left="681" w:right="559"/>
        <w:rPr>
          <w:sz w:val="20"/>
        </w:rPr>
      </w:pPr>
      <w:r>
        <w:rPr>
          <w:color w:val="333333"/>
          <w:w w:val="110"/>
          <w:sz w:val="20"/>
        </w:rPr>
        <w:t>While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driver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11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80,000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pound</w:t>
      </w:r>
      <w:proofErr w:type="gramEnd"/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over-the-road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transportation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varying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traffic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weather conditions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highest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measures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possible.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2" w:lineRule="exact"/>
        <w:rPr>
          <w:sz w:val="20"/>
        </w:rPr>
      </w:pPr>
      <w:r>
        <w:rPr>
          <w:color w:val="333333"/>
          <w:w w:val="110"/>
          <w:sz w:val="20"/>
        </w:rPr>
        <w:t>Verify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Verify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cargo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being transported.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Arrive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shipper and final destinations 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Conduct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trip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tractor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trailer.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legal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logs.</w:t>
      </w:r>
    </w:p>
    <w:p w:rsidR="006515B0" w:rsidRDefault="00907F1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Demonstrate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positive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professionalism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customer.</w:t>
      </w:r>
    </w:p>
    <w:p w:rsidR="006515B0" w:rsidRDefault="006515B0">
      <w:pPr>
        <w:pStyle w:val="BodyText"/>
        <w:rPr>
          <w:sz w:val="24"/>
        </w:rPr>
      </w:pPr>
    </w:p>
    <w:p w:rsidR="006515B0" w:rsidRDefault="00907F18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6515B0" w:rsidRDefault="00907F18">
      <w:pPr>
        <w:pStyle w:val="BodyText"/>
        <w:spacing w:before="202"/>
        <w:ind w:left="398"/>
      </w:pPr>
      <w:r>
        <w:rPr>
          <w:color w:val="333333"/>
          <w:w w:val="105"/>
        </w:rPr>
        <w:t>CDL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31"/>
        </w:rPr>
        <w:t xml:space="preserve"> </w:t>
      </w:r>
      <w:r>
        <w:rPr>
          <w:color w:val="333333"/>
          <w:w w:val="105"/>
        </w:rPr>
        <w:t>Diploma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Truck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Driving</w:t>
      </w:r>
      <w:r>
        <w:rPr>
          <w:color w:val="333333"/>
          <w:spacing w:val="2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2014(Smith</w:t>
      </w:r>
      <w:r>
        <w:rPr>
          <w:color w:val="333333"/>
          <w:spacing w:val="31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Solomon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Philadelphia,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PA)</w:t>
      </w: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</w:p>
    <w:p w:rsidR="006515B0" w:rsidRDefault="006515B0">
      <w:pPr>
        <w:pStyle w:val="BodyText"/>
        <w:rPr>
          <w:sz w:val="22"/>
        </w:rPr>
      </w:pPr>
      <w:bookmarkStart w:id="10" w:name="_GoBack"/>
      <w:bookmarkEnd w:id="10"/>
    </w:p>
    <w:sectPr w:rsidR="006515B0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80CA7"/>
    <w:multiLevelType w:val="hybridMultilevel"/>
    <w:tmpl w:val="0A166E38"/>
    <w:lvl w:ilvl="0" w:tplc="C6760EB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EA72C50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ADDEC06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D18B11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D756A74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382DE78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8B80D5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22C898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422CF7C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15B0"/>
    <w:rsid w:val="006515B0"/>
    <w:rsid w:val="009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C7C7"/>
  <w15:docId w15:val="{5AC0365D-B569-4853-B015-593DDAA7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2022-11-24T17:17:00Z</dcterms:created>
  <dcterms:modified xsi:type="dcterms:W3CDTF">2022-11-25T14:58:00Z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