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F0" w:rsidRDefault="00B24E3C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467AF0" w:rsidRDefault="00B24E3C">
      <w:pPr>
        <w:spacing w:before="137"/>
        <w:ind w:left="3334" w:right="332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Land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Surveyor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III</w:t>
      </w:r>
    </w:p>
    <w:p w:rsidR="00467AF0" w:rsidRDefault="00B24E3C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hyperlink r:id="rId7">
        <w:r>
          <w:rPr>
            <w:w w:val="95"/>
          </w:rPr>
          <w:t>info@qwikresumc.com</w:t>
        </w:r>
      </w:hyperlink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467AF0" w:rsidRDefault="00B24E3C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467AF0" w:rsidRDefault="00B24E3C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467AF0" w:rsidRDefault="00467AF0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467AF0" w:rsidRDefault="00B24E3C">
      <w:pPr>
        <w:pStyle w:val="BodyText"/>
        <w:spacing w:before="95" w:line="244" w:lineRule="auto"/>
        <w:ind w:left="114" w:right="146"/>
      </w:pPr>
      <w:r>
        <w:rPr>
          <w:w w:val="95"/>
        </w:rPr>
        <w:t>Seeking</w:t>
      </w:r>
      <w:r>
        <w:rPr>
          <w:spacing w:val="-7"/>
          <w:w w:val="95"/>
        </w:rPr>
        <w:t xml:space="preserve"> </w:t>
      </w:r>
      <w:r>
        <w:rPr>
          <w:w w:val="95"/>
        </w:rPr>
        <w:t>employment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Land</w:t>
      </w:r>
      <w:r>
        <w:rPr>
          <w:spacing w:val="-5"/>
          <w:w w:val="95"/>
        </w:rPr>
        <w:t xml:space="preserve"> </w:t>
      </w:r>
      <w:r>
        <w:rPr>
          <w:w w:val="95"/>
        </w:rPr>
        <w:t>Surveyor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contract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basis</w:t>
      </w:r>
      <w:r>
        <w:rPr>
          <w:spacing w:val="-5"/>
          <w:w w:val="95"/>
        </w:rPr>
        <w:t xml:space="preserve"> </w:t>
      </w:r>
      <w:r>
        <w:rPr>
          <w:w w:val="95"/>
        </w:rPr>
        <w:t>utilizing</w:t>
      </w:r>
      <w:r>
        <w:rPr>
          <w:spacing w:val="-6"/>
          <w:w w:val="95"/>
        </w:rPr>
        <w:t xml:space="preserve"> </w:t>
      </w:r>
      <w:r>
        <w:rPr>
          <w:w w:val="95"/>
        </w:rPr>
        <w:t>20</w:t>
      </w:r>
      <w:r>
        <w:rPr>
          <w:spacing w:val="-5"/>
          <w:w w:val="95"/>
        </w:rPr>
        <w:t xml:space="preserve"> </w:t>
      </w:r>
      <w:r>
        <w:rPr>
          <w:w w:val="95"/>
        </w:rPr>
        <w:t>plus</w:t>
      </w:r>
      <w:r>
        <w:rPr>
          <w:spacing w:val="-6"/>
          <w:w w:val="95"/>
        </w:rPr>
        <w:t xml:space="preserve"> </w:t>
      </w:r>
      <w:r>
        <w:rPr>
          <w:w w:val="95"/>
        </w:rPr>
        <w:t>years'</w:t>
      </w:r>
      <w:r>
        <w:rPr>
          <w:spacing w:val="-5"/>
          <w:w w:val="95"/>
        </w:rPr>
        <w:t xml:space="preserve"> </w:t>
      </w: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43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t>licensed</w:t>
      </w:r>
      <w:r>
        <w:rPr>
          <w:spacing w:val="-11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surveyor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surveying</w:t>
      </w:r>
      <w:r>
        <w:rPr>
          <w:spacing w:val="-9"/>
        </w:rPr>
        <w:t xml:space="preserve"> </w:t>
      </w:r>
      <w:r>
        <w:t>firm.</w:t>
      </w:r>
    </w:p>
    <w:p w:rsidR="00467AF0" w:rsidRDefault="00B24E3C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467AF0" w:rsidRDefault="00B24E3C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467AF0" w:rsidRDefault="00467AF0">
      <w:pPr>
        <w:pStyle w:val="BodyText"/>
        <w:ind w:left="0"/>
        <w:rPr>
          <w:sz w:val="20"/>
        </w:rPr>
      </w:pPr>
    </w:p>
    <w:p w:rsidR="00467AF0" w:rsidRDefault="00B24E3C">
      <w:pPr>
        <w:pStyle w:val="BodyText"/>
        <w:spacing w:before="225"/>
        <w:ind w:left="170"/>
      </w:pPr>
      <w:r>
        <w:rPr>
          <w:w w:val="95"/>
        </w:rPr>
        <w:t>Terra</w:t>
      </w:r>
      <w:r>
        <w:rPr>
          <w:spacing w:val="18"/>
          <w:w w:val="95"/>
        </w:rPr>
        <w:t xml:space="preserve"> </w:t>
      </w:r>
      <w:r>
        <w:rPr>
          <w:w w:val="95"/>
        </w:rPr>
        <w:t>Model,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Autocad</w:t>
      </w:r>
      <w:proofErr w:type="spellEnd"/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Microsoft</w:t>
      </w:r>
      <w:r>
        <w:rPr>
          <w:spacing w:val="20"/>
          <w:w w:val="95"/>
        </w:rPr>
        <w:t xml:space="preserve"> </w:t>
      </w:r>
      <w:r>
        <w:rPr>
          <w:w w:val="95"/>
        </w:rPr>
        <w:t>Excel,</w:t>
      </w:r>
      <w:r>
        <w:rPr>
          <w:spacing w:val="17"/>
          <w:w w:val="95"/>
        </w:rPr>
        <w:t xml:space="preserve"> </w:t>
      </w:r>
      <w:r>
        <w:rPr>
          <w:w w:val="95"/>
        </w:rPr>
        <w:t>Microsoft</w:t>
      </w:r>
      <w:r>
        <w:rPr>
          <w:spacing w:val="20"/>
          <w:w w:val="95"/>
        </w:rPr>
        <w:t xml:space="preserve"> </w:t>
      </w:r>
      <w:r>
        <w:rPr>
          <w:w w:val="95"/>
        </w:rPr>
        <w:t>Word,</w:t>
      </w:r>
      <w:r>
        <w:rPr>
          <w:spacing w:val="18"/>
          <w:w w:val="95"/>
        </w:rPr>
        <w:t xml:space="preserve"> </w:t>
      </w:r>
      <w:r>
        <w:rPr>
          <w:w w:val="95"/>
        </w:rPr>
        <w:t>Customer</w:t>
      </w:r>
      <w:r>
        <w:rPr>
          <w:spacing w:val="16"/>
          <w:w w:val="95"/>
        </w:rPr>
        <w:t xml:space="preserve"> </w:t>
      </w:r>
      <w:r>
        <w:rPr>
          <w:w w:val="95"/>
        </w:rPr>
        <w:t>Service.</w:t>
      </w:r>
    </w:p>
    <w:p w:rsidR="00467AF0" w:rsidRDefault="00B24E3C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467AF0" w:rsidRDefault="00B24E3C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467AF0" w:rsidRDefault="00467AF0">
      <w:pPr>
        <w:pStyle w:val="BodyText"/>
        <w:ind w:left="0"/>
        <w:rPr>
          <w:sz w:val="20"/>
        </w:rPr>
      </w:pPr>
    </w:p>
    <w:p w:rsidR="00467AF0" w:rsidRDefault="00B24E3C">
      <w:pPr>
        <w:pStyle w:val="Heading1"/>
        <w:spacing w:before="238"/>
      </w:pPr>
      <w:r>
        <w:t>Land</w:t>
      </w:r>
      <w:r>
        <w:rPr>
          <w:spacing w:val="-2"/>
        </w:rPr>
        <w:t xml:space="preserve"> </w:t>
      </w:r>
      <w:r>
        <w:t>Surveyor</w:t>
      </w:r>
      <w:r>
        <w:rPr>
          <w:spacing w:val="-3"/>
        </w:rPr>
        <w:t xml:space="preserve"> </w:t>
      </w:r>
      <w:r>
        <w:t>III</w:t>
      </w:r>
    </w:p>
    <w:p w:rsidR="00467AF0" w:rsidRDefault="00B24E3C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6"/>
          <w:w w:val="95"/>
        </w:rPr>
        <w:t xml:space="preserve"> </w:t>
      </w:r>
      <w:r>
        <w:rPr>
          <w:w w:val="95"/>
        </w:rPr>
        <w:t>Corporation</w:t>
      </w:r>
      <w:r>
        <w:rPr>
          <w:spacing w:val="6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September</w:t>
      </w:r>
      <w:r>
        <w:rPr>
          <w:spacing w:val="6"/>
          <w:w w:val="95"/>
        </w:rPr>
        <w:t xml:space="preserve"> </w:t>
      </w:r>
      <w:r>
        <w:rPr>
          <w:w w:val="95"/>
        </w:rPr>
        <w:t>2013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March</w:t>
      </w:r>
      <w:r>
        <w:rPr>
          <w:spacing w:val="8"/>
          <w:w w:val="95"/>
        </w:rPr>
        <w:t xml:space="preserve"> </w:t>
      </w:r>
      <w:r>
        <w:rPr>
          <w:w w:val="95"/>
        </w:rPr>
        <w:t>2015</w:t>
      </w:r>
    </w:p>
    <w:p w:rsidR="00467AF0" w:rsidRDefault="00467AF0">
      <w:pPr>
        <w:pStyle w:val="BodyText"/>
        <w:spacing w:before="6"/>
        <w:ind w:left="0"/>
        <w:rPr>
          <w:sz w:val="23"/>
        </w:rPr>
      </w:pP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0"/>
        </w:rPr>
        <w:t>Operated</w:t>
      </w:r>
      <w:r>
        <w:rPr>
          <w:spacing w:val="26"/>
          <w:w w:val="90"/>
        </w:rPr>
        <w:t xml:space="preserve"> </w:t>
      </w:r>
      <w:r>
        <w:rPr>
          <w:w w:val="90"/>
        </w:rPr>
        <w:t>required</w:t>
      </w:r>
      <w:r>
        <w:rPr>
          <w:spacing w:val="23"/>
          <w:w w:val="90"/>
        </w:rPr>
        <w:t xml:space="preserve"> </w:t>
      </w:r>
      <w:r>
        <w:rPr>
          <w:w w:val="90"/>
        </w:rPr>
        <w:t>instruments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mortgage,</w:t>
      </w:r>
      <w:r>
        <w:rPr>
          <w:spacing w:val="25"/>
          <w:w w:val="90"/>
        </w:rPr>
        <w:t xml:space="preserve"> </w:t>
      </w:r>
      <w:r>
        <w:rPr>
          <w:w w:val="90"/>
        </w:rPr>
        <w:t>flood,</w:t>
      </w:r>
      <w:r>
        <w:rPr>
          <w:spacing w:val="24"/>
          <w:w w:val="90"/>
        </w:rPr>
        <w:t xml:space="preserve"> </w:t>
      </w:r>
      <w:r>
        <w:rPr>
          <w:w w:val="90"/>
        </w:rPr>
        <w:t>boundary,</w:t>
      </w:r>
      <w:r>
        <w:rPr>
          <w:spacing w:val="28"/>
          <w:w w:val="90"/>
        </w:rPr>
        <w:t xml:space="preserve"> </w:t>
      </w:r>
      <w:r>
        <w:rPr>
          <w:w w:val="90"/>
        </w:rPr>
        <w:t>topographic</w:t>
      </w:r>
      <w:r>
        <w:rPr>
          <w:spacing w:val="26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construction</w:t>
      </w:r>
      <w:r>
        <w:rPr>
          <w:spacing w:val="26"/>
          <w:w w:val="90"/>
        </w:rPr>
        <w:t xml:space="preserve"> </w:t>
      </w:r>
      <w:r>
        <w:rPr>
          <w:w w:val="90"/>
        </w:rPr>
        <w:t>surveys.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63"/>
        <w:rPr>
          <w:rFonts w:ascii="Trebuchet MS" w:hAnsi="Trebuchet MS"/>
        </w:rPr>
      </w:pPr>
      <w:r>
        <w:rPr>
          <w:spacing w:val="-1"/>
          <w:w w:val="95"/>
        </w:rPr>
        <w:t>Prepare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sketches,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maps,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reports,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descriptions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surveys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order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describe,</w:t>
      </w:r>
      <w:r>
        <w:rPr>
          <w:spacing w:val="-7"/>
          <w:w w:val="95"/>
        </w:rPr>
        <w:t xml:space="preserve"> </w:t>
      </w:r>
      <w:r>
        <w:rPr>
          <w:w w:val="95"/>
        </w:rPr>
        <w:t>certify,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assume</w:t>
      </w:r>
      <w:r>
        <w:rPr>
          <w:spacing w:val="4"/>
        </w:rPr>
        <w:t xml:space="preserve"> </w:t>
      </w:r>
      <w:r>
        <w:t>liability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performed.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13"/>
        <w:rPr>
          <w:rFonts w:ascii="Trebuchet MS" w:hAnsi="Trebuchet MS"/>
        </w:rPr>
      </w:pPr>
      <w:r>
        <w:rPr>
          <w:w w:val="95"/>
        </w:rPr>
        <w:t>Verify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accuracy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data,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measurements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calculations</w:t>
      </w:r>
      <w:r>
        <w:rPr>
          <w:spacing w:val="-8"/>
          <w:w w:val="95"/>
        </w:rPr>
        <w:t xml:space="preserve"> </w:t>
      </w:r>
      <w:r>
        <w:rPr>
          <w:w w:val="95"/>
        </w:rPr>
        <w:t>conducted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survey</w:t>
      </w:r>
      <w:r>
        <w:rPr>
          <w:spacing w:val="-43"/>
          <w:w w:val="95"/>
        </w:rPr>
        <w:t xml:space="preserve"> </w:t>
      </w:r>
      <w:r>
        <w:t>sites.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Conduct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surveys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order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establish</w:t>
      </w:r>
      <w:r>
        <w:rPr>
          <w:spacing w:val="-8"/>
          <w:w w:val="95"/>
        </w:rPr>
        <w:t xml:space="preserve"> </w:t>
      </w:r>
      <w:r>
        <w:rPr>
          <w:w w:val="95"/>
        </w:rPr>
        <w:t>legal</w:t>
      </w:r>
      <w:r>
        <w:rPr>
          <w:spacing w:val="-6"/>
          <w:w w:val="95"/>
        </w:rPr>
        <w:t xml:space="preserve"> </w:t>
      </w:r>
      <w:r>
        <w:rPr>
          <w:w w:val="95"/>
        </w:rPr>
        <w:t>boundaries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properties,</w:t>
      </w:r>
      <w:r>
        <w:rPr>
          <w:spacing w:val="-6"/>
          <w:w w:val="95"/>
        </w:rPr>
        <w:t xml:space="preserve"> </w:t>
      </w:r>
      <w:r>
        <w:rPr>
          <w:w w:val="95"/>
        </w:rPr>
        <w:t>based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deeds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titles.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380"/>
        <w:rPr>
          <w:rFonts w:ascii="Trebuchet MS" w:hAnsi="Trebuchet MS"/>
        </w:rPr>
      </w:pPr>
      <w:r>
        <w:rPr>
          <w:w w:val="95"/>
        </w:rPr>
        <w:t>Record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results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surveys,</w:t>
      </w:r>
      <w:r>
        <w:rPr>
          <w:spacing w:val="-5"/>
          <w:w w:val="95"/>
        </w:rPr>
        <w:t xml:space="preserve"> </w:t>
      </w:r>
      <w:r>
        <w:rPr>
          <w:w w:val="95"/>
        </w:rPr>
        <w:t>including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shape,</w:t>
      </w:r>
      <w:r>
        <w:rPr>
          <w:spacing w:val="-3"/>
          <w:w w:val="95"/>
        </w:rPr>
        <w:t xml:space="preserve"> </w:t>
      </w:r>
      <w:r>
        <w:rPr>
          <w:w w:val="95"/>
        </w:rPr>
        <w:t>contour,</w:t>
      </w:r>
      <w:r>
        <w:rPr>
          <w:spacing w:val="-3"/>
          <w:w w:val="95"/>
        </w:rPr>
        <w:t xml:space="preserve"> </w:t>
      </w:r>
      <w:r>
        <w:rPr>
          <w:w w:val="95"/>
        </w:rPr>
        <w:t>location,</w:t>
      </w:r>
      <w:r>
        <w:rPr>
          <w:spacing w:val="-5"/>
          <w:w w:val="95"/>
        </w:rPr>
        <w:t xml:space="preserve"> </w:t>
      </w:r>
      <w:r>
        <w:rPr>
          <w:w w:val="95"/>
        </w:rPr>
        <w:t>elevation,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dimensions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features.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0"/>
        <w:rPr>
          <w:rFonts w:ascii="Trebuchet MS" w:hAnsi="Trebuchet MS"/>
        </w:rPr>
      </w:pPr>
      <w:r>
        <w:rPr>
          <w:w w:val="90"/>
        </w:rPr>
        <w:t>Prepare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supervise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preparation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all</w:t>
      </w:r>
      <w:r>
        <w:rPr>
          <w:spacing w:val="18"/>
          <w:w w:val="90"/>
        </w:rPr>
        <w:t xml:space="preserve"> </w:t>
      </w:r>
      <w:r>
        <w:rPr>
          <w:w w:val="90"/>
        </w:rPr>
        <w:t>data,</w:t>
      </w:r>
      <w:r>
        <w:rPr>
          <w:spacing w:val="16"/>
          <w:w w:val="90"/>
        </w:rPr>
        <w:t xml:space="preserve"> </w:t>
      </w:r>
      <w:r>
        <w:rPr>
          <w:w w:val="90"/>
        </w:rPr>
        <w:t>charts,</w:t>
      </w:r>
      <w:r>
        <w:rPr>
          <w:spacing w:val="19"/>
          <w:w w:val="90"/>
        </w:rPr>
        <w:t xml:space="preserve"> </w:t>
      </w:r>
      <w:r>
        <w:rPr>
          <w:w w:val="90"/>
        </w:rPr>
        <w:t>plots,</w:t>
      </w:r>
      <w:r>
        <w:rPr>
          <w:spacing w:val="18"/>
          <w:w w:val="90"/>
        </w:rPr>
        <w:t xml:space="preserve"> </w:t>
      </w:r>
      <w:r>
        <w:rPr>
          <w:w w:val="90"/>
        </w:rPr>
        <w:t>maps,</w:t>
      </w:r>
      <w:r>
        <w:rPr>
          <w:spacing w:val="19"/>
          <w:w w:val="90"/>
        </w:rPr>
        <w:t xml:space="preserve"> </w:t>
      </w:r>
      <w:r>
        <w:rPr>
          <w:w w:val="90"/>
        </w:rPr>
        <w:t>records,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documents</w:t>
      </w:r>
      <w:r>
        <w:rPr>
          <w:spacing w:val="15"/>
          <w:w w:val="90"/>
        </w:rPr>
        <w:t xml:space="preserve"> </w:t>
      </w:r>
      <w:r>
        <w:rPr>
          <w:w w:val="90"/>
        </w:rPr>
        <w:t>related</w:t>
      </w:r>
      <w:r>
        <w:rPr>
          <w:spacing w:val="-41"/>
          <w:w w:val="9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surveys.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Prepare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descriptions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property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boundary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surveys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deeds,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leases,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documents.</w:t>
      </w:r>
    </w:p>
    <w:p w:rsidR="00467AF0" w:rsidRDefault="00467AF0">
      <w:pPr>
        <w:pStyle w:val="BodyText"/>
        <w:spacing w:before="1"/>
        <w:ind w:left="0"/>
        <w:rPr>
          <w:sz w:val="35"/>
        </w:rPr>
      </w:pPr>
    </w:p>
    <w:p w:rsidR="00467AF0" w:rsidRDefault="00B24E3C">
      <w:pPr>
        <w:pStyle w:val="Heading1"/>
      </w:pPr>
      <w:r>
        <w:t>Land</w:t>
      </w:r>
      <w:r>
        <w:rPr>
          <w:spacing w:val="-2"/>
        </w:rPr>
        <w:t xml:space="preserve"> </w:t>
      </w:r>
      <w:r>
        <w:t>Surveyor</w:t>
      </w:r>
    </w:p>
    <w:p w:rsidR="00467AF0" w:rsidRDefault="00B24E3C">
      <w:pPr>
        <w:pStyle w:val="BodyText"/>
        <w:spacing w:before="23"/>
        <w:ind w:left="114"/>
      </w:pPr>
      <w:r>
        <w:rPr>
          <w:w w:val="95"/>
        </w:rPr>
        <w:t>Terrain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Inc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­</w:t>
      </w:r>
      <w:r>
        <w:rPr>
          <w:spacing w:val="-2"/>
          <w:w w:val="95"/>
        </w:rPr>
        <w:t xml:space="preserve"> </w:t>
      </w:r>
      <w:r>
        <w:rPr>
          <w:w w:val="95"/>
        </w:rPr>
        <w:t>2011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1"/>
          <w:w w:val="95"/>
        </w:rPr>
        <w:t xml:space="preserve"> </w:t>
      </w:r>
      <w:r>
        <w:rPr>
          <w:w w:val="95"/>
        </w:rPr>
        <w:t>2013</w:t>
      </w:r>
    </w:p>
    <w:p w:rsidR="00467AF0" w:rsidRDefault="00467AF0">
      <w:pPr>
        <w:pStyle w:val="BodyText"/>
        <w:spacing w:before="6"/>
        <w:ind w:left="0"/>
        <w:rPr>
          <w:sz w:val="23"/>
        </w:rPr>
      </w:pP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70"/>
        <w:rPr>
          <w:rFonts w:ascii="Trebuchet MS" w:hAnsi="Trebuchet MS"/>
        </w:rPr>
      </w:pPr>
      <w:r>
        <w:rPr>
          <w:w w:val="90"/>
        </w:rPr>
        <w:t>Operate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maintain</w:t>
      </w:r>
      <w:r>
        <w:rPr>
          <w:spacing w:val="23"/>
          <w:w w:val="90"/>
        </w:rPr>
        <w:t xml:space="preserve"> </w:t>
      </w:r>
      <w:r>
        <w:rPr>
          <w:w w:val="90"/>
        </w:rPr>
        <w:t>various</w:t>
      </w:r>
      <w:r>
        <w:rPr>
          <w:spacing w:val="21"/>
          <w:w w:val="90"/>
        </w:rPr>
        <w:t xml:space="preserve"> </w:t>
      </w:r>
      <w:r>
        <w:rPr>
          <w:w w:val="90"/>
        </w:rPr>
        <w:t>surveying</w:t>
      </w:r>
      <w:r>
        <w:rPr>
          <w:spacing w:val="21"/>
          <w:w w:val="90"/>
        </w:rPr>
        <w:t xml:space="preserve"> </w:t>
      </w:r>
      <w:r>
        <w:rPr>
          <w:w w:val="90"/>
        </w:rPr>
        <w:t>instruments</w:t>
      </w:r>
      <w:r>
        <w:rPr>
          <w:spacing w:val="21"/>
          <w:w w:val="90"/>
        </w:rPr>
        <w:t xml:space="preserve"> </w:t>
      </w:r>
      <w:r>
        <w:rPr>
          <w:w w:val="90"/>
        </w:rPr>
        <w:t>such</w:t>
      </w:r>
      <w:r>
        <w:rPr>
          <w:spacing w:val="20"/>
          <w:w w:val="90"/>
        </w:rPr>
        <w:t xml:space="preserve"> </w:t>
      </w:r>
      <w:r>
        <w:rPr>
          <w:w w:val="90"/>
        </w:rPr>
        <w:t>as</w:t>
      </w:r>
      <w:r>
        <w:rPr>
          <w:spacing w:val="21"/>
          <w:w w:val="90"/>
        </w:rPr>
        <w:t xml:space="preserve"> </w:t>
      </w:r>
      <w:r>
        <w:rPr>
          <w:w w:val="90"/>
        </w:rPr>
        <w:t>transit</w:t>
      </w:r>
      <w:r>
        <w:rPr>
          <w:spacing w:val="24"/>
          <w:w w:val="90"/>
        </w:rPr>
        <w:t xml:space="preserve"> </w:t>
      </w:r>
      <w:r>
        <w:rPr>
          <w:w w:val="90"/>
        </w:rPr>
        <w:t>level,</w:t>
      </w:r>
      <w:r>
        <w:rPr>
          <w:spacing w:val="25"/>
          <w:w w:val="90"/>
        </w:rPr>
        <w:t xml:space="preserve"> </w:t>
      </w:r>
      <w:r>
        <w:rPr>
          <w:w w:val="90"/>
        </w:rPr>
        <w:t>theodolite,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electronic</w:t>
      </w:r>
      <w:r>
        <w:rPr>
          <w:spacing w:val="-41"/>
          <w:w w:val="90"/>
        </w:rPr>
        <w:t xml:space="preserve"> </w:t>
      </w:r>
      <w:r>
        <w:rPr>
          <w:w w:val="95"/>
        </w:rPr>
        <w:t>distance measuring</w:t>
      </w:r>
      <w:r>
        <w:rPr>
          <w:spacing w:val="1"/>
          <w:w w:val="95"/>
        </w:rPr>
        <w:t xml:space="preserve"> </w:t>
      </w:r>
      <w:r>
        <w:rPr>
          <w:w w:val="95"/>
        </w:rPr>
        <w:t>equipment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measure</w:t>
      </w:r>
      <w:r>
        <w:rPr>
          <w:spacing w:val="1"/>
          <w:w w:val="95"/>
        </w:rPr>
        <w:t xml:space="preserve"> </w:t>
      </w:r>
      <w:r>
        <w:rPr>
          <w:w w:val="95"/>
        </w:rPr>
        <w:t>and verify</w:t>
      </w:r>
      <w:r>
        <w:rPr>
          <w:spacing w:val="2"/>
          <w:w w:val="95"/>
        </w:rPr>
        <w:t xml:space="preserve"> </w:t>
      </w:r>
      <w:r>
        <w:rPr>
          <w:w w:val="95"/>
        </w:rPr>
        <w:t>elevations,</w:t>
      </w:r>
      <w:r>
        <w:rPr>
          <w:spacing w:val="3"/>
          <w:w w:val="95"/>
        </w:rPr>
        <w:t xml:space="preserve"> </w:t>
      </w:r>
      <w:r>
        <w:rPr>
          <w:w w:val="95"/>
        </w:rPr>
        <w:t>angles and distances.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3"/>
        <w:rPr>
          <w:rFonts w:ascii="Trebuchet MS" w:hAnsi="Trebuchet MS"/>
        </w:rPr>
      </w:pPr>
      <w:r>
        <w:rPr>
          <w:w w:val="90"/>
        </w:rPr>
        <w:t>Perform</w:t>
      </w:r>
      <w:r>
        <w:rPr>
          <w:spacing w:val="23"/>
          <w:w w:val="90"/>
        </w:rPr>
        <w:t xml:space="preserve"> </w:t>
      </w:r>
      <w:r>
        <w:rPr>
          <w:w w:val="90"/>
        </w:rPr>
        <w:t>mathematical</w:t>
      </w:r>
      <w:r>
        <w:rPr>
          <w:spacing w:val="26"/>
          <w:w w:val="90"/>
        </w:rPr>
        <w:t xml:space="preserve"> </w:t>
      </w:r>
      <w:r>
        <w:rPr>
          <w:w w:val="90"/>
        </w:rPr>
        <w:t>calculations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establish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locate</w:t>
      </w:r>
      <w:r>
        <w:rPr>
          <w:spacing w:val="23"/>
          <w:w w:val="90"/>
        </w:rPr>
        <w:t xml:space="preserve"> </w:t>
      </w:r>
      <w:r>
        <w:rPr>
          <w:w w:val="90"/>
        </w:rPr>
        <w:t>reference</w:t>
      </w:r>
      <w:r>
        <w:rPr>
          <w:spacing w:val="22"/>
          <w:w w:val="90"/>
        </w:rPr>
        <w:t xml:space="preserve"> </w:t>
      </w:r>
      <w:r>
        <w:rPr>
          <w:w w:val="90"/>
        </w:rPr>
        <w:t>points,</w:t>
      </w:r>
      <w:r>
        <w:rPr>
          <w:spacing w:val="24"/>
          <w:w w:val="90"/>
        </w:rPr>
        <w:t xml:space="preserve"> </w:t>
      </w:r>
      <w:r>
        <w:rPr>
          <w:w w:val="90"/>
        </w:rPr>
        <w:t>property</w:t>
      </w:r>
      <w:r>
        <w:rPr>
          <w:spacing w:val="22"/>
          <w:w w:val="90"/>
        </w:rPr>
        <w:t xml:space="preserve"> </w:t>
      </w:r>
      <w:r>
        <w:rPr>
          <w:w w:val="90"/>
        </w:rPr>
        <w:t>corners,</w:t>
      </w:r>
      <w:r>
        <w:rPr>
          <w:spacing w:val="23"/>
          <w:w w:val="90"/>
        </w:rPr>
        <w:t xml:space="preserve"> </w:t>
      </w:r>
      <w:r>
        <w:rPr>
          <w:w w:val="90"/>
        </w:rPr>
        <w:t>vertical</w:t>
      </w:r>
      <w:r>
        <w:rPr>
          <w:spacing w:val="-40"/>
          <w:w w:val="9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staking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projects.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Interpret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maps,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plats,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blueprints,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specifications.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Clean,</w:t>
      </w:r>
      <w:r>
        <w:rPr>
          <w:spacing w:val="-8"/>
          <w:w w:val="95"/>
        </w:rPr>
        <w:t xml:space="preserve"> </w:t>
      </w:r>
      <w:r>
        <w:rPr>
          <w:w w:val="95"/>
        </w:rPr>
        <w:t>check,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adjust</w:t>
      </w:r>
      <w:r>
        <w:rPr>
          <w:spacing w:val="-8"/>
          <w:w w:val="95"/>
        </w:rPr>
        <w:t xml:space="preserve"> </w:t>
      </w:r>
      <w:r>
        <w:rPr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instruments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assure</w:t>
      </w:r>
      <w:r>
        <w:rPr>
          <w:spacing w:val="-8"/>
          <w:w w:val="95"/>
        </w:rPr>
        <w:t xml:space="preserve"> </w:t>
      </w:r>
      <w:r>
        <w:rPr>
          <w:w w:val="95"/>
        </w:rPr>
        <w:t>accuracy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measurements.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53"/>
        <w:rPr>
          <w:rFonts w:ascii="Trebuchet MS" w:hAnsi="Trebuchet MS"/>
        </w:rPr>
      </w:pPr>
      <w:r>
        <w:rPr>
          <w:w w:val="95"/>
        </w:rPr>
        <w:t>Oversee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work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assigned</w:t>
      </w:r>
      <w:r>
        <w:rPr>
          <w:spacing w:val="-3"/>
          <w:w w:val="95"/>
        </w:rPr>
        <w:t xml:space="preserve"> </w:t>
      </w:r>
      <w:r>
        <w:rPr>
          <w:w w:val="95"/>
        </w:rPr>
        <w:t>Survey</w:t>
      </w:r>
      <w:r>
        <w:rPr>
          <w:spacing w:val="-4"/>
          <w:w w:val="95"/>
        </w:rPr>
        <w:t xml:space="preserve"> </w:t>
      </w:r>
      <w:r>
        <w:rPr>
          <w:w w:val="95"/>
        </w:rPr>
        <w:t>Aides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clearing</w:t>
      </w:r>
      <w:r>
        <w:rPr>
          <w:spacing w:val="-4"/>
          <w:w w:val="95"/>
        </w:rPr>
        <w:t xml:space="preserve"> </w:t>
      </w:r>
      <w:r>
        <w:rPr>
          <w:w w:val="95"/>
        </w:rPr>
        <w:t>survey</w:t>
      </w:r>
      <w:r>
        <w:rPr>
          <w:spacing w:val="-2"/>
          <w:w w:val="95"/>
        </w:rPr>
        <w:t xml:space="preserve"> </w:t>
      </w:r>
      <w:r>
        <w:rPr>
          <w:w w:val="95"/>
        </w:rPr>
        <w:t>areas,</w:t>
      </w:r>
      <w:r>
        <w:rPr>
          <w:spacing w:val="-1"/>
          <w:w w:val="95"/>
        </w:rPr>
        <w:t xml:space="preserve"> </w:t>
      </w:r>
      <w:r>
        <w:rPr>
          <w:w w:val="95"/>
        </w:rPr>
        <w:t>locating</w:t>
      </w:r>
      <w:r>
        <w:rPr>
          <w:spacing w:val="-2"/>
          <w:w w:val="95"/>
        </w:rPr>
        <w:t xml:space="preserve"> </w:t>
      </w:r>
      <w:r>
        <w:rPr>
          <w:w w:val="95"/>
        </w:rPr>
        <w:t>markers,</w:t>
      </w:r>
      <w:r>
        <w:rPr>
          <w:spacing w:val="-3"/>
          <w:w w:val="95"/>
        </w:rPr>
        <w:t xml:space="preserve"> </w:t>
      </w:r>
      <w:r>
        <w:rPr>
          <w:w w:val="95"/>
        </w:rPr>
        <w:t>setting</w:t>
      </w:r>
      <w:r>
        <w:rPr>
          <w:spacing w:val="-2"/>
          <w:w w:val="95"/>
        </w:rPr>
        <w:t xml:space="preserve"> </w:t>
      </w:r>
      <w:r>
        <w:rPr>
          <w:w w:val="95"/>
        </w:rPr>
        <w:t>pins,</w:t>
      </w:r>
      <w:r>
        <w:rPr>
          <w:spacing w:val="-43"/>
          <w:w w:val="95"/>
        </w:rPr>
        <w:t xml:space="preserve"> </w:t>
      </w:r>
      <w:r>
        <w:t>benchmarks,</w:t>
      </w:r>
      <w:r>
        <w:rPr>
          <w:spacing w:val="3"/>
        </w:rPr>
        <w:t xml:space="preserve"> </w:t>
      </w:r>
      <w:r>
        <w:t>monuments,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survey</w:t>
      </w:r>
      <w:r>
        <w:rPr>
          <w:spacing w:val="3"/>
        </w:rPr>
        <w:t xml:space="preserve"> </w:t>
      </w:r>
      <w:r>
        <w:t>tasks.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Instruct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Aides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instrument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techniques.</w:t>
      </w:r>
    </w:p>
    <w:p w:rsidR="00467AF0" w:rsidRDefault="00B24E3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Oversee</w:t>
      </w:r>
      <w:r>
        <w:rPr>
          <w:spacing w:val="3"/>
          <w:w w:val="95"/>
        </w:rPr>
        <w:t xml:space="preserve"> </w:t>
      </w:r>
      <w:r>
        <w:rPr>
          <w:w w:val="95"/>
        </w:rPr>
        <w:t>surveying</w:t>
      </w:r>
      <w:r>
        <w:rPr>
          <w:spacing w:val="3"/>
          <w:w w:val="95"/>
        </w:rPr>
        <w:t xml:space="preserve"> </w:t>
      </w:r>
      <w:r>
        <w:rPr>
          <w:w w:val="95"/>
        </w:rPr>
        <w:t>activities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absence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Party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Chief..</w:t>
      </w:r>
      <w:proofErr w:type="gramEnd"/>
    </w:p>
    <w:p w:rsidR="00467AF0" w:rsidRDefault="00467AF0">
      <w:pPr>
        <w:pStyle w:val="BodyText"/>
        <w:ind w:left="0"/>
        <w:rPr>
          <w:sz w:val="20"/>
        </w:rPr>
      </w:pPr>
    </w:p>
    <w:p w:rsidR="00467AF0" w:rsidRDefault="00467AF0">
      <w:pPr>
        <w:pStyle w:val="BodyText"/>
        <w:ind w:left="0"/>
        <w:rPr>
          <w:sz w:val="20"/>
        </w:rPr>
      </w:pPr>
    </w:p>
    <w:p w:rsidR="00467AF0" w:rsidRDefault="00B24E3C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467AF0" w:rsidRDefault="00B24E3C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467AF0" w:rsidRDefault="00467AF0">
      <w:pPr>
        <w:rPr>
          <w:sz w:val="26"/>
        </w:rPr>
        <w:sectPr w:rsidR="00467A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467AF0" w:rsidRDefault="00B24E3C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lastRenderedPageBreak/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equivalent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(Pelion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school)</w:t>
      </w:r>
    </w:p>
    <w:sectPr w:rsidR="00467AF0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3C" w:rsidRDefault="00B24E3C">
      <w:r>
        <w:separator/>
      </w:r>
    </w:p>
  </w:endnote>
  <w:endnote w:type="continuationSeparator" w:id="0">
    <w:p w:rsidR="00B24E3C" w:rsidRDefault="00B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7F" w:rsidRDefault="008E2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F0" w:rsidRDefault="00B24E3C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467AF0" w:rsidRDefault="00B24E3C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©</w:t>
                </w:r>
                <w:r>
                  <w:rPr>
                    <w:rFonts w:ascii="Trebuchet MS" w:hAnsi="Trebuchet MS"/>
                    <w:spacing w:val="6"/>
                    <w:w w:val="9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7F" w:rsidRDefault="008E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3C" w:rsidRDefault="00B24E3C">
      <w:r>
        <w:separator/>
      </w:r>
    </w:p>
  </w:footnote>
  <w:footnote w:type="continuationSeparator" w:id="0">
    <w:p w:rsidR="00B24E3C" w:rsidRDefault="00B2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7F" w:rsidRDefault="008E2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7F" w:rsidRDefault="008E2D7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7F" w:rsidRDefault="008E2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D1A"/>
    <w:multiLevelType w:val="hybridMultilevel"/>
    <w:tmpl w:val="31CA7C7C"/>
    <w:lvl w:ilvl="0" w:tplc="47A029D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027A39E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0CA4A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70ECD5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13C015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DA2A16E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238F31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D4E8D8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190E38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AF0"/>
    <w:rsid w:val="00467AF0"/>
    <w:rsid w:val="008E2D7F"/>
    <w:rsid w:val="00B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02924B"/>
  <w15:docId w15:val="{C5AE4FCF-2992-410A-8BDF-BCED4BC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D7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E2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D7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wikresum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2022-11-03T09:46:00Z</dcterms:created>
  <dcterms:modified xsi:type="dcterms:W3CDTF">2022-11-03T09:47:00Z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