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70" w:rsidRDefault="005120D6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1D5C70" w:rsidRDefault="001D5C70">
      <w:pPr>
        <w:pStyle w:val="BodyText"/>
        <w:rPr>
          <w:rFonts w:ascii="Times New Roman"/>
          <w:sz w:val="20"/>
        </w:rPr>
      </w:pPr>
    </w:p>
    <w:p w:rsidR="001D5C70" w:rsidRDefault="001D5C70">
      <w:pPr>
        <w:pStyle w:val="BodyText"/>
        <w:spacing w:before="3"/>
        <w:rPr>
          <w:rFonts w:ascii="Times New Roman"/>
          <w:sz w:val="25"/>
        </w:rPr>
      </w:pPr>
    </w:p>
    <w:p w:rsidR="001D5C70" w:rsidRDefault="005120D6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1D5C70" w:rsidRDefault="005120D6">
      <w:pPr>
        <w:spacing w:before="8"/>
        <w:ind w:left="2211" w:right="1660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Sr.</w:t>
      </w:r>
      <w:r>
        <w:rPr>
          <w:b/>
          <w:color w:val="585858"/>
          <w:spacing w:val="-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Land</w:t>
      </w:r>
      <w:r>
        <w:rPr>
          <w:b/>
          <w:color w:val="585858"/>
          <w:spacing w:val="-6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Surveyor</w:t>
      </w:r>
    </w:p>
    <w:p w:rsidR="001D5C70" w:rsidRDefault="005120D6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1D5C70" w:rsidRDefault="001D5C70">
      <w:pPr>
        <w:pStyle w:val="BodyText"/>
        <w:rPr>
          <w:b/>
          <w:sz w:val="26"/>
        </w:rPr>
      </w:pPr>
    </w:p>
    <w:p w:rsidR="001D5C70" w:rsidRDefault="001D5C70">
      <w:pPr>
        <w:pStyle w:val="BodyText"/>
        <w:rPr>
          <w:b/>
          <w:sz w:val="26"/>
        </w:rPr>
      </w:pPr>
    </w:p>
    <w:p w:rsidR="001D5C70" w:rsidRDefault="005120D6">
      <w:pPr>
        <w:pStyle w:val="BodyText"/>
        <w:spacing w:before="185"/>
        <w:ind w:left="640"/>
      </w:pPr>
      <w:r>
        <w:rPr>
          <w:color w:val="585858"/>
          <w:w w:val="110"/>
        </w:rPr>
        <w:t>Educational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practical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assembling,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installing,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maintaining,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repairing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electronic devices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1D5C70" w:rsidRDefault="001D5C70">
      <w:pPr>
        <w:pStyle w:val="BodyText"/>
        <w:spacing w:before="2"/>
        <w:rPr>
          <w:sz w:val="32"/>
        </w:rPr>
      </w:pPr>
    </w:p>
    <w:p w:rsidR="001D5C70" w:rsidRDefault="005120D6">
      <w:pPr>
        <w:spacing w:line="255" w:lineRule="exact"/>
        <w:ind w:left="162"/>
        <w:rPr>
          <w:b/>
        </w:rPr>
      </w:pPr>
      <w:bookmarkStart w:id="0" w:name="March_2009_–_March_2011"/>
      <w:bookmarkEnd w:id="0"/>
      <w:r>
        <w:rPr>
          <w:b/>
          <w:color w:val="585858"/>
          <w:spacing w:val="-1"/>
          <w:w w:val="125"/>
        </w:rPr>
        <w:t>MARCH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2009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–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MARCH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2011</w:t>
      </w:r>
    </w:p>
    <w:p w:rsidR="001D5C70" w:rsidRDefault="005120D6">
      <w:pPr>
        <w:pStyle w:val="Heading2"/>
      </w:pPr>
      <w:bookmarkStart w:id="1" w:name="Sr._Land_Surveyor_-_ABC_Corporation"/>
      <w:bookmarkEnd w:id="1"/>
      <w:r>
        <w:rPr>
          <w:color w:val="00AF4F"/>
          <w:w w:val="120"/>
        </w:rPr>
        <w:t>SR.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LAND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SURVEYOR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554"/>
      </w:pPr>
      <w:r>
        <w:rPr>
          <w:color w:val="585858"/>
          <w:w w:val="110"/>
        </w:rPr>
        <w:t>Maintain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surveying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instruments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transit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level,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theodolite,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electronic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distance-measuring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measure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verify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elevations,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5"/>
        </w:rPr>
        <w:t>angles,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distances.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427"/>
      </w:pPr>
      <w:r>
        <w:rPr>
          <w:color w:val="585858"/>
          <w:w w:val="110"/>
        </w:rPr>
        <w:t>Perform mathematical calculations to establish and locate reference points,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property corners, vertical and horizontal reference points, and line staking 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projects.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715"/>
      </w:pPr>
      <w:r>
        <w:rPr>
          <w:color w:val="585858"/>
          <w:w w:val="110"/>
        </w:rPr>
        <w:t>Preparing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acquisition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Bonneville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(BPA).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Check,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adjust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instruments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assure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accuracy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measurements.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8" w:line="271" w:lineRule="auto"/>
        <w:ind w:left="881" w:right="494"/>
      </w:pPr>
      <w:r>
        <w:rPr>
          <w:color w:val="585858"/>
          <w:w w:val="110"/>
        </w:rPr>
        <w:t>Oversee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assigned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Aides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clearing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areas,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locating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markers,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setting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pins,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benchmarks,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monuments,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tasks.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Instruct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Aides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instrument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techniques.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Oversee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surveying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absence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Party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Chief.</w:t>
      </w:r>
    </w:p>
    <w:p w:rsidR="001D5C70" w:rsidRDefault="001D5C70">
      <w:pPr>
        <w:pStyle w:val="BodyText"/>
        <w:rPr>
          <w:sz w:val="26"/>
        </w:rPr>
      </w:pPr>
    </w:p>
    <w:p w:rsidR="001D5C70" w:rsidRDefault="001D5C70">
      <w:pPr>
        <w:pStyle w:val="BodyText"/>
        <w:rPr>
          <w:sz w:val="25"/>
        </w:rPr>
      </w:pPr>
    </w:p>
    <w:p w:rsidR="001D5C70" w:rsidRDefault="005120D6">
      <w:pPr>
        <w:ind w:left="162"/>
        <w:rPr>
          <w:b/>
        </w:rPr>
      </w:pPr>
      <w:bookmarkStart w:id="2" w:name="2007_–_2009"/>
      <w:bookmarkEnd w:id="2"/>
      <w:r>
        <w:rPr>
          <w:b/>
          <w:color w:val="585858"/>
          <w:w w:val="120"/>
        </w:rPr>
        <w:t>2007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1D5C70" w:rsidRDefault="005120D6">
      <w:pPr>
        <w:pStyle w:val="Heading2"/>
        <w:spacing w:before="2"/>
      </w:pPr>
      <w:bookmarkStart w:id="3" w:name="Land_Surveyor_-_ABC_Corporation"/>
      <w:bookmarkEnd w:id="3"/>
      <w:r>
        <w:rPr>
          <w:color w:val="00AF4F"/>
          <w:w w:val="120"/>
        </w:rPr>
        <w:t>LAND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>SURVEYOR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 w:line="271" w:lineRule="auto"/>
        <w:ind w:left="881" w:right="380"/>
      </w:pPr>
      <w:r>
        <w:rPr>
          <w:color w:val="585858"/>
          <w:w w:val="110"/>
        </w:rPr>
        <w:t>Responsible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Topographical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surveying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total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station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series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Nikon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[]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downloading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processing,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establish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control points.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Setting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out 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Piling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slope.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380"/>
      </w:pPr>
      <w:r>
        <w:rPr>
          <w:color w:val="585858"/>
          <w:w w:val="110"/>
        </w:rPr>
        <w:t>Responsible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setout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structural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element</w:t>
      </w:r>
      <w:r>
        <w:rPr>
          <w:color w:val="585858"/>
          <w:spacing w:val="8"/>
          <w:w w:val="110"/>
        </w:rPr>
        <w:t xml:space="preserve"> </w:t>
      </w:r>
      <w:proofErr w:type="spellStart"/>
      <w:r>
        <w:rPr>
          <w:color w:val="585858"/>
          <w:w w:val="110"/>
        </w:rPr>
        <w:t>setout</w:t>
      </w:r>
      <w:proofErr w:type="spell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built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survey.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05"/>
      </w:pPr>
      <w:r>
        <w:rPr>
          <w:color w:val="585858"/>
          <w:w w:val="110"/>
        </w:rPr>
        <w:t>Distributing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night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shift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surveyors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setting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out.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345"/>
      </w:pPr>
      <w:r>
        <w:rPr>
          <w:color w:val="585858"/>
          <w:w w:val="110"/>
        </w:rPr>
        <w:t>Documentation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Co-Ordination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Architects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Stages.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387"/>
      </w:pPr>
      <w:r>
        <w:rPr>
          <w:color w:val="585858"/>
          <w:w w:val="110"/>
        </w:rPr>
        <w:t>Calculating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Co-ordinates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straight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curve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portion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marking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asphalt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roads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pipe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lines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proofErr w:type="spellStart"/>
      <w:r>
        <w:rPr>
          <w:color w:val="585858"/>
          <w:w w:val="110"/>
        </w:rPr>
        <w:t>Setout</w:t>
      </w:r>
      <w:proofErr w:type="spellEnd"/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points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TOTAL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STATION.</w:t>
      </w:r>
    </w:p>
    <w:p w:rsidR="001D5C70" w:rsidRDefault="005120D6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Calculating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Levels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Vertical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curves 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elements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site.</w:t>
      </w:r>
    </w:p>
    <w:p w:rsidR="001D5C70" w:rsidRDefault="001D5C70">
      <w:pPr>
        <w:pStyle w:val="BodyText"/>
        <w:rPr>
          <w:sz w:val="26"/>
        </w:rPr>
      </w:pPr>
    </w:p>
    <w:p w:rsidR="001D5C70" w:rsidRDefault="001D5C70">
      <w:pPr>
        <w:pStyle w:val="BodyText"/>
        <w:rPr>
          <w:sz w:val="26"/>
        </w:rPr>
      </w:pPr>
    </w:p>
    <w:p w:rsidR="001D5C70" w:rsidRDefault="005120D6">
      <w:pPr>
        <w:pStyle w:val="Heading1"/>
        <w:spacing w:before="201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1D5C70" w:rsidRDefault="005120D6">
      <w:pPr>
        <w:pStyle w:val="BodyText"/>
        <w:spacing w:before="201"/>
        <w:ind w:left="738"/>
      </w:pPr>
      <w:r>
        <w:pict>
          <v:shape id="_x0000_s1027" style="position:absolute;left:0;text-align:left;margin-left:37.8pt;margin-top:11.1pt;width:2.3pt;height:26pt;z-index:15729152;mso-position-horizontal-relative:page" coordorigin="756,222" coordsize="46,520" o:spt="100" adj="0,,0" path="m802,732r-46,l756,742r46,l802,732xm802,702r-46,l756,712r46,l802,702xm802,672r-46,l756,682r46,l802,672xm802,642r-46,l756,652r46,l802,642xm802,612r-46,l756,622r46,l802,612xm802,582r-46,l756,592r46,l802,582xm802,552r-46,l756,562r46,l802,552xm802,522r-46,l756,532r46,l802,522xm802,492r-46,l756,502r46,l802,492xm802,462r-46,l756,472r46,l802,462xm802,432r-46,l756,442r46,l802,432xm802,402r-46,l756,412r46,l802,402xm802,372r-46,l756,382r46,l802,372xm802,342r-46,l756,352r46,l802,342xm802,312r-46,l756,322r46,l802,312xm802,282r-46,l756,292r46,l802,282xm802,252r-46,l756,262r46,l802,252xm802,222r-46,l756,232r46,l802,222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Associates_in_Electrical_Engineering_Tec"/>
      <w:bookmarkEnd w:id="5"/>
      <w:r>
        <w:rPr>
          <w:color w:val="585858"/>
          <w:w w:val="110"/>
        </w:rPr>
        <w:t>Associates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(Anne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Arundel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College)</w:t>
      </w:r>
    </w:p>
    <w:p w:rsidR="001D5C70" w:rsidRDefault="001D5C70">
      <w:pPr>
        <w:pStyle w:val="BodyText"/>
        <w:rPr>
          <w:sz w:val="26"/>
        </w:rPr>
      </w:pPr>
    </w:p>
    <w:p w:rsidR="001D5C70" w:rsidRDefault="001D5C70">
      <w:pPr>
        <w:spacing w:before="160"/>
        <w:ind w:left="1832"/>
        <w:rPr>
          <w:rFonts w:ascii="Cambria" w:hAnsi="Cambria"/>
          <w:b/>
          <w:sz w:val="16"/>
        </w:rPr>
      </w:pPr>
      <w:bookmarkStart w:id="6" w:name="_GoBack"/>
      <w:bookmarkEnd w:id="6"/>
    </w:p>
    <w:p w:rsidR="001D5C70" w:rsidRDefault="001D5C70">
      <w:pPr>
        <w:rPr>
          <w:rFonts w:ascii="Cambria" w:hAnsi="Cambria"/>
          <w:sz w:val="16"/>
        </w:rPr>
        <w:sectPr w:rsidR="001D5C70">
          <w:type w:val="continuous"/>
          <w:pgSz w:w="12240" w:h="15840"/>
          <w:pgMar w:top="0" w:right="1720" w:bottom="0" w:left="640" w:header="720" w:footer="720" w:gutter="0"/>
          <w:cols w:space="720"/>
        </w:sectPr>
      </w:pPr>
    </w:p>
    <w:p w:rsidR="001D5C70" w:rsidRDefault="001D5C70">
      <w:pPr>
        <w:pStyle w:val="BodyText"/>
        <w:rPr>
          <w:rFonts w:ascii="Cambria"/>
          <w:b/>
          <w:sz w:val="20"/>
        </w:rPr>
      </w:pPr>
    </w:p>
    <w:p w:rsidR="001D5C70" w:rsidRDefault="001D5C70">
      <w:pPr>
        <w:pStyle w:val="BodyText"/>
        <w:rPr>
          <w:rFonts w:ascii="Cambria"/>
          <w:b/>
          <w:sz w:val="20"/>
        </w:rPr>
      </w:pPr>
    </w:p>
    <w:p w:rsidR="001D5C70" w:rsidRDefault="001D5C70">
      <w:pPr>
        <w:pStyle w:val="BodyText"/>
        <w:spacing w:before="5"/>
        <w:rPr>
          <w:rFonts w:ascii="Cambria"/>
          <w:b/>
          <w:sz w:val="28"/>
        </w:rPr>
      </w:pPr>
    </w:p>
    <w:p w:rsidR="001D5C70" w:rsidRDefault="005120D6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>
        <w:rPr>
          <w:color w:val="006FBF"/>
          <w:w w:val="135"/>
        </w:rPr>
        <w:t>SKILLS</w:t>
      </w:r>
    </w:p>
    <w:p w:rsidR="001D5C70" w:rsidRDefault="005120D6">
      <w:pPr>
        <w:pStyle w:val="BodyText"/>
        <w:spacing w:before="202"/>
        <w:ind w:left="666"/>
      </w:pPr>
      <w:r>
        <w:rPr>
          <w:color w:val="585858"/>
          <w:w w:val="110"/>
        </w:rPr>
        <w:t>Microsoft</w:t>
      </w:r>
      <w:r>
        <w:rPr>
          <w:color w:val="585858"/>
          <w:spacing w:val="-18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-17"/>
          <w:w w:val="110"/>
        </w:rPr>
        <w:t xml:space="preserve"> </w:t>
      </w:r>
      <w:proofErr w:type="spellStart"/>
      <w:r>
        <w:rPr>
          <w:color w:val="585858"/>
          <w:w w:val="110"/>
        </w:rPr>
        <w:t>Autocad</w:t>
      </w:r>
      <w:proofErr w:type="spellEnd"/>
      <w:r>
        <w:rPr>
          <w:color w:val="585858"/>
          <w:w w:val="110"/>
        </w:rPr>
        <w:t>.</w:t>
      </w: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rPr>
          <w:sz w:val="20"/>
        </w:rPr>
      </w:pPr>
    </w:p>
    <w:p w:rsidR="001D5C70" w:rsidRDefault="001D5C70">
      <w:pPr>
        <w:pStyle w:val="BodyText"/>
        <w:spacing w:before="9"/>
        <w:rPr>
          <w:sz w:val="17"/>
        </w:rPr>
      </w:pPr>
    </w:p>
    <w:p w:rsidR="001D5C70" w:rsidRDefault="005120D6">
      <w:pPr>
        <w:pStyle w:val="BodyText"/>
        <w:spacing w:before="97"/>
        <w:ind w:left="1083"/>
        <w:jc w:val="center"/>
      </w:pPr>
      <w:r>
        <w:rPr>
          <w:color w:val="585858"/>
          <w:w w:val="121"/>
        </w:rPr>
        <w:t>2</w:t>
      </w:r>
    </w:p>
    <w:sectPr w:rsidR="001D5C70">
      <w:pgSz w:w="12240" w:h="15840"/>
      <w:pgMar w:top="82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66C07"/>
    <w:multiLevelType w:val="hybridMultilevel"/>
    <w:tmpl w:val="08C00A10"/>
    <w:lvl w:ilvl="0" w:tplc="43B60444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D02F582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241C9D1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9CAC0B52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BA84E7B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D7F6876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9594C62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8E2CAA6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C3DEB7D6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5C70"/>
    <w:rsid w:val="001D5C70"/>
    <w:rsid w:val="0051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F0EF5F"/>
  <w15:docId w15:val="{BF5B12B8-F243-49C7-8F87-A039FA1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2022-11-13T08:28:00Z</dcterms:created>
  <dcterms:modified xsi:type="dcterms:W3CDTF">2022-11-17T02:33:00Z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