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0B" w:rsidRDefault="008C0A78">
      <w:pPr>
        <w:spacing w:before="114"/>
        <w:ind w:left="104"/>
        <w:rPr>
          <w:rFonts w:ascii="Georgia"/>
          <w:b/>
          <w:sz w:val="32"/>
        </w:rPr>
      </w:pPr>
      <w:r>
        <w:rPr>
          <w:rFonts w:ascii="Georgia"/>
          <w:b/>
          <w:color w:val="006FBF"/>
          <w:sz w:val="32"/>
        </w:rPr>
        <w:t>Associate</w:t>
      </w:r>
      <w:r>
        <w:rPr>
          <w:rFonts w:ascii="Georgia"/>
          <w:b/>
          <w:color w:val="006FBF"/>
          <w:spacing w:val="15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Land</w:t>
      </w:r>
      <w:r>
        <w:rPr>
          <w:rFonts w:ascii="Georgia"/>
          <w:b/>
          <w:color w:val="006FBF"/>
          <w:spacing w:val="16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Surveyor</w:t>
      </w:r>
    </w:p>
    <w:p w:rsidR="001B5B0B" w:rsidRDefault="008C0A78">
      <w:pPr>
        <w:pStyle w:val="Title"/>
      </w:pPr>
      <w:r>
        <w:rPr>
          <w:spacing w:val="32"/>
          <w:w w:val="95"/>
        </w:rPr>
        <w:t>ROBERT</w:t>
      </w:r>
      <w:r>
        <w:rPr>
          <w:spacing w:val="176"/>
        </w:rPr>
        <w:t xml:space="preserve"> </w:t>
      </w:r>
      <w:r>
        <w:rPr>
          <w:spacing w:val="31"/>
          <w:w w:val="95"/>
        </w:rPr>
        <w:t>SMITH</w:t>
      </w:r>
    </w:p>
    <w:p w:rsidR="001B5B0B" w:rsidRDefault="008C0A78">
      <w:pPr>
        <w:pStyle w:val="BodyText"/>
        <w:spacing w:before="84"/>
        <w:ind w:right="169"/>
        <w:jc w:val="right"/>
      </w:pPr>
      <w:r>
        <w:br w:type="column"/>
      </w:r>
      <w:r>
        <w:rPr>
          <w:w w:val="110"/>
        </w:rPr>
        <w:lastRenderedPageBreak/>
        <w:t>Phone</w:t>
      </w:r>
      <w:r>
        <w:rPr>
          <w:color w:val="006FBF"/>
          <w:w w:val="110"/>
        </w:rPr>
        <w:t>:</w:t>
      </w:r>
      <w:r>
        <w:rPr>
          <w:color w:val="006FBF"/>
          <w:spacing w:val="12"/>
          <w:w w:val="110"/>
        </w:rPr>
        <w:t xml:space="preserve"> </w:t>
      </w:r>
      <w:r>
        <w:rPr>
          <w:w w:val="110"/>
        </w:rPr>
        <w:t>(123)</w:t>
      </w:r>
      <w:r>
        <w:rPr>
          <w:spacing w:val="12"/>
          <w:w w:val="110"/>
        </w:rPr>
        <w:t xml:space="preserve"> </w:t>
      </w:r>
      <w:r>
        <w:rPr>
          <w:w w:val="110"/>
        </w:rPr>
        <w:t>456</w:t>
      </w:r>
      <w:r>
        <w:rPr>
          <w:spacing w:val="12"/>
          <w:w w:val="110"/>
        </w:rPr>
        <w:t xml:space="preserve"> </w:t>
      </w:r>
      <w:r>
        <w:rPr>
          <w:w w:val="110"/>
        </w:rPr>
        <w:t>78</w:t>
      </w:r>
      <w:r>
        <w:rPr>
          <w:spacing w:val="13"/>
          <w:w w:val="110"/>
        </w:rPr>
        <w:t xml:space="preserve"> </w:t>
      </w:r>
      <w:r>
        <w:rPr>
          <w:w w:val="110"/>
        </w:rPr>
        <w:t>99</w:t>
      </w:r>
    </w:p>
    <w:p w:rsidR="001B5B0B" w:rsidRDefault="008C0A78">
      <w:pPr>
        <w:pStyle w:val="BodyText"/>
        <w:spacing w:before="43" w:line="283" w:lineRule="auto"/>
        <w:ind w:left="103" w:right="169" w:firstLine="680"/>
        <w:jc w:val="right"/>
      </w:pPr>
      <w:r>
        <w:rPr>
          <w:w w:val="110"/>
        </w:rPr>
        <w:t>Email</w:t>
      </w:r>
      <w:r>
        <w:rPr>
          <w:color w:val="006FBF"/>
          <w:w w:val="110"/>
        </w:rPr>
        <w:t>:</w:t>
      </w:r>
      <w:r>
        <w:rPr>
          <w:color w:val="006FBF"/>
          <w:spacing w:val="1"/>
          <w:w w:val="110"/>
        </w:rPr>
        <w:t xml:space="preserve"> </w:t>
      </w:r>
      <w:hyperlink r:id="rId5">
        <w:r>
          <w:rPr>
            <w:w w:val="110"/>
          </w:rPr>
          <w:t>info@qwikresume.com</w:t>
        </w:r>
      </w:hyperlink>
      <w:r>
        <w:rPr>
          <w:spacing w:val="-46"/>
          <w:w w:val="110"/>
        </w:rPr>
        <w:t xml:space="preserve"> </w:t>
      </w:r>
      <w:r>
        <w:rPr>
          <w:w w:val="115"/>
        </w:rPr>
        <w:t xml:space="preserve">Website: </w:t>
      </w:r>
      <w:hyperlink r:id="rId6">
        <w:r>
          <w:rPr>
            <w:w w:val="115"/>
            <w:u w:val="single"/>
          </w:rPr>
          <w:t>www.qwikresume.com</w:t>
        </w:r>
      </w:hyperlink>
      <w:r>
        <w:rPr>
          <w:spacing w:val="1"/>
          <w:w w:val="115"/>
        </w:rPr>
        <w:t xml:space="preserve"> </w:t>
      </w:r>
      <w:r>
        <w:rPr>
          <w:w w:val="110"/>
        </w:rPr>
        <w:t>LinkedIn:</w:t>
      </w:r>
      <w:r>
        <w:rPr>
          <w:spacing w:val="1"/>
          <w:w w:val="110"/>
        </w:rPr>
        <w:t xml:space="preserve"> </w:t>
      </w:r>
      <w:r>
        <w:rPr>
          <w:w w:val="110"/>
        </w:rPr>
        <w:t>linkedin.com/</w:t>
      </w:r>
      <w:proofErr w:type="spellStart"/>
      <w:r>
        <w:rPr>
          <w:w w:val="110"/>
        </w:rPr>
        <w:t>qwikresume</w:t>
      </w:r>
      <w:proofErr w:type="spellEnd"/>
      <w:r>
        <w:rPr>
          <w:spacing w:val="-46"/>
          <w:w w:val="110"/>
        </w:rPr>
        <w:t xml:space="preserve"> </w:t>
      </w:r>
      <w:r>
        <w:rPr>
          <w:w w:val="115"/>
        </w:rPr>
        <w:t>Address:</w:t>
      </w:r>
      <w:r>
        <w:rPr>
          <w:spacing w:val="13"/>
          <w:w w:val="115"/>
        </w:rPr>
        <w:t xml:space="preserve"> </w:t>
      </w:r>
      <w:r>
        <w:rPr>
          <w:w w:val="115"/>
        </w:rPr>
        <w:t>1737</w:t>
      </w:r>
      <w:r>
        <w:rPr>
          <w:spacing w:val="8"/>
          <w:w w:val="115"/>
        </w:rPr>
        <w:t xml:space="preserve"> </w:t>
      </w:r>
      <w:r>
        <w:rPr>
          <w:w w:val="115"/>
        </w:rPr>
        <w:t>Marshville</w:t>
      </w:r>
      <w:r>
        <w:rPr>
          <w:spacing w:val="7"/>
          <w:w w:val="115"/>
        </w:rPr>
        <w:t xml:space="preserve"> </w:t>
      </w:r>
      <w:r>
        <w:rPr>
          <w:w w:val="115"/>
        </w:rPr>
        <w:t>Road,</w:t>
      </w:r>
    </w:p>
    <w:p w:rsidR="001B5B0B" w:rsidRDefault="008C0A78">
      <w:pPr>
        <w:pStyle w:val="BodyText"/>
        <w:spacing w:before="1"/>
        <w:ind w:right="169"/>
        <w:jc w:val="right"/>
      </w:pPr>
      <w:r>
        <w:rPr>
          <w:w w:val="115"/>
        </w:rPr>
        <w:t>Alabama</w:t>
      </w:r>
    </w:p>
    <w:p w:rsidR="001B5B0B" w:rsidRDefault="001B5B0B">
      <w:pPr>
        <w:jc w:val="right"/>
        <w:sectPr w:rsidR="001B5B0B">
          <w:type w:val="continuous"/>
          <w:pgSz w:w="11900" w:h="16840"/>
          <w:pgMar w:top="580" w:right="880" w:bottom="0" w:left="880" w:header="720" w:footer="720" w:gutter="0"/>
          <w:cols w:num="2" w:space="720" w:equalWidth="0">
            <w:col w:w="4425" w:space="1885"/>
            <w:col w:w="3830"/>
          </w:cols>
        </w:sectPr>
      </w:pPr>
    </w:p>
    <w:p w:rsidR="001B5B0B" w:rsidRDefault="001B5B0B">
      <w:pPr>
        <w:pStyle w:val="BodyText"/>
      </w:pPr>
    </w:p>
    <w:p w:rsidR="001B5B0B" w:rsidRDefault="001B5B0B">
      <w:pPr>
        <w:pStyle w:val="BodyText"/>
      </w:pPr>
    </w:p>
    <w:p w:rsidR="001B5B0B" w:rsidRDefault="008C0A78">
      <w:pPr>
        <w:pStyle w:val="Heading1"/>
        <w:tabs>
          <w:tab w:val="left" w:pos="10035"/>
        </w:tabs>
        <w:spacing w:before="240"/>
      </w:pPr>
      <w:bookmarkStart w:id="0" w:name="Objective"/>
      <w:bookmarkEnd w:id="0"/>
      <w:r>
        <w:rPr>
          <w:color w:val="001F5F"/>
          <w:w w:val="105"/>
          <w:shd w:val="clear" w:color="auto" w:fill="E4E9ED"/>
        </w:rPr>
        <w:t>Objective</w:t>
      </w:r>
      <w:r>
        <w:rPr>
          <w:color w:val="001F5F"/>
          <w:shd w:val="clear" w:color="auto" w:fill="E4E9ED"/>
        </w:rPr>
        <w:tab/>
      </w:r>
    </w:p>
    <w:p w:rsidR="001B5B0B" w:rsidRDefault="008C0A78">
      <w:pPr>
        <w:pStyle w:val="BodyText"/>
        <w:spacing w:before="223" w:line="244" w:lineRule="auto"/>
        <w:ind w:left="255" w:right="401"/>
      </w:pPr>
      <w:bookmarkStart w:id="1" w:name="Pursue_a_highly_rewarding_career,_seekin"/>
      <w:bookmarkEnd w:id="1"/>
      <w:r>
        <w:rPr>
          <w:w w:val="110"/>
        </w:rPr>
        <w:t>Pursue</w:t>
      </w:r>
      <w:r>
        <w:rPr>
          <w:spacing w:val="27"/>
          <w:w w:val="110"/>
        </w:rPr>
        <w:t xml:space="preserve"> </w:t>
      </w:r>
      <w:r>
        <w:rPr>
          <w:w w:val="110"/>
        </w:rPr>
        <w:t>a</w:t>
      </w:r>
      <w:r>
        <w:rPr>
          <w:spacing w:val="27"/>
          <w:w w:val="110"/>
        </w:rPr>
        <w:t xml:space="preserve"> </w:t>
      </w:r>
      <w:r>
        <w:rPr>
          <w:w w:val="110"/>
        </w:rPr>
        <w:t>highly</w:t>
      </w:r>
      <w:r>
        <w:rPr>
          <w:spacing w:val="27"/>
          <w:w w:val="110"/>
        </w:rPr>
        <w:t xml:space="preserve"> </w:t>
      </w:r>
      <w:r>
        <w:rPr>
          <w:w w:val="110"/>
        </w:rPr>
        <w:t>rewarding</w:t>
      </w:r>
      <w:r>
        <w:rPr>
          <w:spacing w:val="28"/>
          <w:w w:val="110"/>
        </w:rPr>
        <w:t xml:space="preserve"> </w:t>
      </w:r>
      <w:r>
        <w:rPr>
          <w:w w:val="110"/>
        </w:rPr>
        <w:t>career,</w:t>
      </w:r>
      <w:r>
        <w:rPr>
          <w:spacing w:val="27"/>
          <w:w w:val="110"/>
        </w:rPr>
        <w:t xml:space="preserve"> </w:t>
      </w:r>
      <w:r>
        <w:rPr>
          <w:w w:val="110"/>
        </w:rPr>
        <w:t>seeking</w:t>
      </w:r>
      <w:r>
        <w:rPr>
          <w:spacing w:val="27"/>
          <w:w w:val="110"/>
        </w:rPr>
        <w:t xml:space="preserve"> </w:t>
      </w:r>
      <w:r>
        <w:rPr>
          <w:w w:val="110"/>
        </w:rPr>
        <w:t>for</w:t>
      </w:r>
      <w:r>
        <w:rPr>
          <w:spacing w:val="28"/>
          <w:w w:val="110"/>
        </w:rPr>
        <w:t xml:space="preserve"> </w:t>
      </w:r>
      <w:r>
        <w:rPr>
          <w:w w:val="110"/>
        </w:rPr>
        <w:t>a</w:t>
      </w:r>
      <w:r>
        <w:rPr>
          <w:spacing w:val="27"/>
          <w:w w:val="110"/>
        </w:rPr>
        <w:t xml:space="preserve"> </w:t>
      </w:r>
      <w:r>
        <w:rPr>
          <w:w w:val="110"/>
        </w:rPr>
        <w:t>job</w:t>
      </w:r>
      <w:r>
        <w:rPr>
          <w:spacing w:val="27"/>
          <w:w w:val="110"/>
        </w:rPr>
        <w:t xml:space="preserve"> </w:t>
      </w:r>
      <w:r>
        <w:rPr>
          <w:w w:val="110"/>
        </w:rPr>
        <w:t>in</w:t>
      </w:r>
      <w:r>
        <w:rPr>
          <w:spacing w:val="28"/>
          <w:w w:val="110"/>
        </w:rPr>
        <w:t xml:space="preserve"> </w:t>
      </w:r>
      <w:r>
        <w:rPr>
          <w:w w:val="110"/>
        </w:rPr>
        <w:t>challenging</w:t>
      </w:r>
      <w:r>
        <w:rPr>
          <w:spacing w:val="27"/>
          <w:w w:val="110"/>
        </w:rPr>
        <w:t xml:space="preserve"> </w:t>
      </w:r>
      <w:r>
        <w:rPr>
          <w:w w:val="110"/>
        </w:rPr>
        <w:t>and</w:t>
      </w:r>
      <w:r>
        <w:rPr>
          <w:spacing w:val="27"/>
          <w:w w:val="110"/>
        </w:rPr>
        <w:t xml:space="preserve"> </w:t>
      </w:r>
      <w:r>
        <w:rPr>
          <w:w w:val="110"/>
        </w:rPr>
        <w:t>healthy</w:t>
      </w:r>
      <w:r>
        <w:rPr>
          <w:spacing w:val="27"/>
          <w:w w:val="110"/>
        </w:rPr>
        <w:t xml:space="preserve"> </w:t>
      </w:r>
      <w:r>
        <w:rPr>
          <w:w w:val="110"/>
        </w:rPr>
        <w:t>work</w:t>
      </w:r>
      <w:r>
        <w:rPr>
          <w:spacing w:val="28"/>
          <w:w w:val="110"/>
        </w:rPr>
        <w:t xml:space="preserve"> </w:t>
      </w:r>
      <w:r>
        <w:rPr>
          <w:w w:val="110"/>
        </w:rPr>
        <w:t>environment</w:t>
      </w:r>
      <w:r>
        <w:rPr>
          <w:spacing w:val="-46"/>
          <w:w w:val="110"/>
        </w:rPr>
        <w:t xml:space="preserve"> </w:t>
      </w:r>
      <w:r>
        <w:rPr>
          <w:w w:val="110"/>
        </w:rPr>
        <w:t>where</w:t>
      </w:r>
      <w:r>
        <w:rPr>
          <w:spacing w:val="16"/>
          <w:w w:val="110"/>
        </w:rPr>
        <w:t xml:space="preserve"> </w:t>
      </w:r>
      <w:r>
        <w:rPr>
          <w:w w:val="110"/>
        </w:rPr>
        <w:t>I</w:t>
      </w:r>
      <w:r>
        <w:rPr>
          <w:spacing w:val="17"/>
          <w:w w:val="110"/>
        </w:rPr>
        <w:t xml:space="preserve"> </w:t>
      </w:r>
      <w:r>
        <w:rPr>
          <w:w w:val="110"/>
        </w:rPr>
        <w:t>can</w:t>
      </w:r>
      <w:r>
        <w:rPr>
          <w:spacing w:val="16"/>
          <w:w w:val="110"/>
        </w:rPr>
        <w:t xml:space="preserve"> </w:t>
      </w:r>
      <w:r>
        <w:rPr>
          <w:w w:val="110"/>
        </w:rPr>
        <w:t>utilize</w:t>
      </w:r>
      <w:r>
        <w:rPr>
          <w:spacing w:val="17"/>
          <w:w w:val="110"/>
        </w:rPr>
        <w:t xml:space="preserve"> </w:t>
      </w:r>
      <w:r>
        <w:rPr>
          <w:w w:val="110"/>
        </w:rPr>
        <w:t>skills</w:t>
      </w:r>
      <w:r>
        <w:rPr>
          <w:spacing w:val="16"/>
          <w:w w:val="110"/>
        </w:rPr>
        <w:t xml:space="preserve"> </w:t>
      </w:r>
      <w:r>
        <w:rPr>
          <w:w w:val="110"/>
        </w:rPr>
        <w:t>and</w:t>
      </w:r>
      <w:r>
        <w:rPr>
          <w:spacing w:val="17"/>
          <w:w w:val="110"/>
        </w:rPr>
        <w:t xml:space="preserve"> </w:t>
      </w:r>
      <w:r>
        <w:rPr>
          <w:w w:val="110"/>
        </w:rPr>
        <w:t>knowledge</w:t>
      </w:r>
      <w:r>
        <w:rPr>
          <w:spacing w:val="16"/>
          <w:w w:val="110"/>
        </w:rPr>
        <w:t xml:space="preserve"> </w:t>
      </w:r>
      <w:r>
        <w:rPr>
          <w:w w:val="110"/>
        </w:rPr>
        <w:t>efficiently</w:t>
      </w:r>
      <w:r>
        <w:rPr>
          <w:spacing w:val="17"/>
          <w:w w:val="110"/>
        </w:rPr>
        <w:t xml:space="preserve"> </w:t>
      </w:r>
      <w:r>
        <w:rPr>
          <w:w w:val="110"/>
        </w:rPr>
        <w:t>for</w:t>
      </w:r>
      <w:r>
        <w:rPr>
          <w:spacing w:val="16"/>
          <w:w w:val="110"/>
        </w:rPr>
        <w:t xml:space="preserve"> </w:t>
      </w:r>
      <w:r>
        <w:rPr>
          <w:w w:val="110"/>
        </w:rPr>
        <w:t>organizational</w:t>
      </w:r>
      <w:r>
        <w:rPr>
          <w:spacing w:val="17"/>
          <w:w w:val="110"/>
        </w:rPr>
        <w:t xml:space="preserve"> </w:t>
      </w:r>
      <w:r>
        <w:rPr>
          <w:w w:val="110"/>
        </w:rPr>
        <w:t>growth.</w:t>
      </w:r>
    </w:p>
    <w:p w:rsidR="001B5B0B" w:rsidRDefault="001B5B0B">
      <w:pPr>
        <w:pStyle w:val="BodyText"/>
        <w:spacing w:before="6"/>
        <w:rPr>
          <w:sz w:val="19"/>
        </w:rPr>
      </w:pPr>
    </w:p>
    <w:p w:rsidR="001B5B0B" w:rsidRDefault="008C0A78">
      <w:pPr>
        <w:pStyle w:val="Heading1"/>
        <w:tabs>
          <w:tab w:val="left" w:pos="10035"/>
        </w:tabs>
      </w:pPr>
      <w:bookmarkStart w:id="2" w:name="Skills"/>
      <w:bookmarkEnd w:id="2"/>
      <w:r>
        <w:rPr>
          <w:color w:val="001F5F"/>
          <w:shd w:val="clear" w:color="auto" w:fill="E4E9ED"/>
        </w:rPr>
        <w:t>Skills</w:t>
      </w:r>
      <w:r>
        <w:rPr>
          <w:color w:val="001F5F"/>
          <w:shd w:val="clear" w:color="auto" w:fill="E4E9ED"/>
        </w:rPr>
        <w:tab/>
      </w:r>
    </w:p>
    <w:p w:rsidR="001B5B0B" w:rsidRDefault="008C0A78">
      <w:pPr>
        <w:pStyle w:val="BodyText"/>
        <w:spacing w:before="223" w:line="244" w:lineRule="auto"/>
        <w:ind w:left="274" w:right="543"/>
      </w:pPr>
      <w:bookmarkStart w:id="3" w:name="Extremely_Proficient_In_Using_Hand_And_P"/>
      <w:bookmarkEnd w:id="3"/>
      <w:r>
        <w:rPr>
          <w:w w:val="115"/>
        </w:rPr>
        <w:t>Extremely</w:t>
      </w:r>
      <w:r>
        <w:rPr>
          <w:spacing w:val="-4"/>
          <w:w w:val="115"/>
        </w:rPr>
        <w:t xml:space="preserve"> </w:t>
      </w:r>
      <w:r>
        <w:rPr>
          <w:w w:val="115"/>
        </w:rPr>
        <w:t>Proficient</w:t>
      </w:r>
      <w:r>
        <w:rPr>
          <w:spacing w:val="-3"/>
          <w:w w:val="115"/>
        </w:rPr>
        <w:t xml:space="preserve"> </w:t>
      </w:r>
      <w:proofErr w:type="gramStart"/>
      <w:r>
        <w:rPr>
          <w:w w:val="115"/>
        </w:rPr>
        <w:t>In</w:t>
      </w:r>
      <w:proofErr w:type="gramEnd"/>
      <w:r>
        <w:rPr>
          <w:spacing w:val="-4"/>
          <w:w w:val="115"/>
        </w:rPr>
        <w:t xml:space="preserve"> </w:t>
      </w:r>
      <w:r>
        <w:rPr>
          <w:w w:val="115"/>
        </w:rPr>
        <w:t>Using</w:t>
      </w:r>
      <w:r>
        <w:rPr>
          <w:spacing w:val="-3"/>
          <w:w w:val="115"/>
        </w:rPr>
        <w:t xml:space="preserve"> </w:t>
      </w:r>
      <w:r>
        <w:rPr>
          <w:w w:val="115"/>
        </w:rPr>
        <w:t>Hand</w:t>
      </w:r>
      <w:r>
        <w:rPr>
          <w:spacing w:val="-4"/>
          <w:w w:val="115"/>
        </w:rPr>
        <w:t xml:space="preserve"> </w:t>
      </w:r>
      <w:r>
        <w:rPr>
          <w:w w:val="115"/>
        </w:rPr>
        <w:t>And</w:t>
      </w:r>
      <w:r>
        <w:rPr>
          <w:spacing w:val="-3"/>
          <w:w w:val="115"/>
        </w:rPr>
        <w:t xml:space="preserve"> </w:t>
      </w:r>
      <w:r>
        <w:rPr>
          <w:w w:val="115"/>
        </w:rPr>
        <w:t>Power</w:t>
      </w:r>
      <w:r>
        <w:rPr>
          <w:spacing w:val="-3"/>
          <w:w w:val="115"/>
        </w:rPr>
        <w:t xml:space="preserve"> </w:t>
      </w:r>
      <w:r>
        <w:rPr>
          <w:w w:val="115"/>
        </w:rPr>
        <w:t>Tools</w:t>
      </w:r>
      <w:r>
        <w:rPr>
          <w:spacing w:val="-4"/>
          <w:w w:val="115"/>
        </w:rPr>
        <w:t xml:space="preserve"> </w:t>
      </w:r>
      <w:r>
        <w:rPr>
          <w:w w:val="115"/>
        </w:rPr>
        <w:t>Well</w:t>
      </w:r>
      <w:r>
        <w:rPr>
          <w:spacing w:val="-3"/>
          <w:w w:val="115"/>
        </w:rPr>
        <w:t xml:space="preserve"> </w:t>
      </w:r>
      <w:r>
        <w:rPr>
          <w:w w:val="115"/>
        </w:rPr>
        <w:t>Versed</w:t>
      </w:r>
      <w:r>
        <w:rPr>
          <w:spacing w:val="-4"/>
          <w:w w:val="115"/>
        </w:rPr>
        <w:t xml:space="preserve"> </w:t>
      </w:r>
      <w:r>
        <w:rPr>
          <w:w w:val="115"/>
        </w:rPr>
        <w:t>In</w:t>
      </w:r>
      <w:r>
        <w:rPr>
          <w:spacing w:val="-3"/>
          <w:w w:val="115"/>
        </w:rPr>
        <w:t xml:space="preserve"> </w:t>
      </w:r>
      <w:r>
        <w:rPr>
          <w:w w:val="115"/>
        </w:rPr>
        <w:t>Maintenance</w:t>
      </w:r>
      <w:r>
        <w:rPr>
          <w:spacing w:val="-3"/>
          <w:w w:val="115"/>
        </w:rPr>
        <w:t xml:space="preserve"> </w:t>
      </w:r>
      <w:r>
        <w:rPr>
          <w:w w:val="115"/>
        </w:rPr>
        <w:t>And</w:t>
      </w:r>
      <w:r>
        <w:rPr>
          <w:spacing w:val="-4"/>
          <w:w w:val="115"/>
        </w:rPr>
        <w:t xml:space="preserve"> </w:t>
      </w:r>
      <w:r>
        <w:rPr>
          <w:w w:val="115"/>
        </w:rPr>
        <w:t>Cleaning</w:t>
      </w:r>
      <w:r>
        <w:rPr>
          <w:spacing w:val="-47"/>
          <w:w w:val="115"/>
        </w:rPr>
        <w:t xml:space="preserve"> </w:t>
      </w:r>
      <w:r>
        <w:rPr>
          <w:w w:val="115"/>
        </w:rPr>
        <w:t>Task.</w:t>
      </w:r>
    </w:p>
    <w:p w:rsidR="001B5B0B" w:rsidRDefault="001B5B0B">
      <w:pPr>
        <w:pStyle w:val="BodyText"/>
        <w:rPr>
          <w:sz w:val="24"/>
        </w:rPr>
      </w:pPr>
    </w:p>
    <w:p w:rsidR="001B5B0B" w:rsidRDefault="001B5B0B">
      <w:pPr>
        <w:pStyle w:val="BodyText"/>
        <w:spacing w:before="6"/>
        <w:rPr>
          <w:sz w:val="19"/>
        </w:rPr>
      </w:pPr>
    </w:p>
    <w:p w:rsidR="001B5B0B" w:rsidRDefault="008C0A78">
      <w:pPr>
        <w:pStyle w:val="Heading1"/>
        <w:tabs>
          <w:tab w:val="left" w:pos="10035"/>
        </w:tabs>
        <w:spacing w:before="1"/>
      </w:pPr>
      <w:bookmarkStart w:id="4" w:name="Work_Experience"/>
      <w:bookmarkEnd w:id="4"/>
      <w:r>
        <w:rPr>
          <w:color w:val="001F5F"/>
          <w:w w:val="95"/>
          <w:shd w:val="clear" w:color="auto" w:fill="E4E9ED"/>
        </w:rPr>
        <w:t>Work</w:t>
      </w:r>
      <w:r>
        <w:rPr>
          <w:color w:val="001F5F"/>
          <w:spacing w:val="74"/>
          <w:shd w:val="clear" w:color="auto" w:fill="E4E9ED"/>
        </w:rPr>
        <w:t xml:space="preserve"> </w:t>
      </w:r>
      <w:r>
        <w:rPr>
          <w:color w:val="001F5F"/>
          <w:w w:val="95"/>
          <w:shd w:val="clear" w:color="auto" w:fill="E4E9ED"/>
        </w:rPr>
        <w:t>Experience</w:t>
      </w:r>
      <w:r>
        <w:rPr>
          <w:color w:val="001F5F"/>
          <w:shd w:val="clear" w:color="auto" w:fill="E4E9ED"/>
        </w:rPr>
        <w:tab/>
      </w:r>
    </w:p>
    <w:p w:rsidR="001B5B0B" w:rsidRDefault="008C0A78">
      <w:pPr>
        <w:pStyle w:val="Heading2"/>
        <w:spacing w:before="246"/>
      </w:pPr>
      <w:bookmarkStart w:id="5" w:name="Associate_Land_Surveyor"/>
      <w:bookmarkEnd w:id="5"/>
      <w:r>
        <w:rPr>
          <w:color w:val="006FBF"/>
        </w:rPr>
        <w:t>Associate</w:t>
      </w:r>
      <w:r>
        <w:rPr>
          <w:color w:val="006FBF"/>
          <w:spacing w:val="8"/>
        </w:rPr>
        <w:t xml:space="preserve"> </w:t>
      </w:r>
      <w:r>
        <w:rPr>
          <w:color w:val="006FBF"/>
        </w:rPr>
        <w:t>Land</w:t>
      </w:r>
      <w:r>
        <w:rPr>
          <w:color w:val="006FBF"/>
          <w:spacing w:val="9"/>
        </w:rPr>
        <w:t xml:space="preserve"> </w:t>
      </w:r>
      <w:r>
        <w:rPr>
          <w:color w:val="006FBF"/>
        </w:rPr>
        <w:t>Surveyor</w:t>
      </w:r>
    </w:p>
    <w:p w:rsidR="001B5B0B" w:rsidRDefault="008C0A78">
      <w:pPr>
        <w:spacing w:before="81"/>
        <w:ind w:left="255"/>
        <w:rPr>
          <w:sz w:val="20"/>
        </w:rPr>
      </w:pPr>
      <w:bookmarkStart w:id="6" w:name="ABC_Corporation_-_March_2009_–_March_201"/>
      <w:bookmarkEnd w:id="6"/>
      <w:r>
        <w:rPr>
          <w:rFonts w:ascii="Georgia" w:hAnsi="Georgia"/>
          <w:b/>
          <w:w w:val="105"/>
          <w:position w:val="1"/>
          <w:sz w:val="20"/>
        </w:rPr>
        <w:t>ABC</w:t>
      </w:r>
      <w:r>
        <w:rPr>
          <w:rFonts w:ascii="Georgia" w:hAnsi="Georgia"/>
          <w:b/>
          <w:spacing w:val="22"/>
          <w:w w:val="105"/>
          <w:position w:val="1"/>
          <w:sz w:val="20"/>
        </w:rPr>
        <w:t xml:space="preserve"> </w:t>
      </w:r>
      <w:r>
        <w:rPr>
          <w:rFonts w:ascii="Georgia" w:hAnsi="Georgia"/>
          <w:b/>
          <w:w w:val="105"/>
          <w:position w:val="1"/>
          <w:sz w:val="20"/>
        </w:rPr>
        <w:t>Corporation</w:t>
      </w:r>
      <w:r>
        <w:rPr>
          <w:rFonts w:ascii="Georgia" w:hAnsi="Georgia"/>
          <w:b/>
          <w:spacing w:val="34"/>
          <w:w w:val="105"/>
          <w:position w:val="1"/>
          <w:sz w:val="20"/>
        </w:rPr>
        <w:t xml:space="preserve"> </w:t>
      </w:r>
      <w:r>
        <w:rPr>
          <w:w w:val="105"/>
          <w:sz w:val="24"/>
        </w:rPr>
        <w:t>­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position w:val="1"/>
          <w:sz w:val="20"/>
        </w:rPr>
        <w:t>March</w:t>
      </w:r>
      <w:r>
        <w:rPr>
          <w:spacing w:val="25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2009</w:t>
      </w:r>
      <w:r>
        <w:rPr>
          <w:spacing w:val="25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–</w:t>
      </w:r>
      <w:r>
        <w:rPr>
          <w:spacing w:val="24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March</w:t>
      </w:r>
      <w:r>
        <w:rPr>
          <w:spacing w:val="25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2011</w:t>
      </w:r>
    </w:p>
    <w:p w:rsidR="001B5B0B" w:rsidRDefault="008C0A7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66" w:line="256" w:lineRule="auto"/>
        <w:ind w:left="681" w:right="157"/>
        <w:rPr>
          <w:sz w:val="20"/>
        </w:rPr>
      </w:pPr>
      <w:r>
        <w:rPr>
          <w:w w:val="115"/>
          <w:sz w:val="20"/>
        </w:rPr>
        <w:t>Operate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surveying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instruments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such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prisms,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theodolites,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electronic</w:t>
      </w:r>
      <w:r>
        <w:rPr>
          <w:spacing w:val="6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distance­measuring</w:t>
      </w:r>
      <w:proofErr w:type="spellEnd"/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equipment.</w:t>
      </w:r>
    </w:p>
    <w:p w:rsidR="001B5B0B" w:rsidRDefault="008C0A7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925"/>
        <w:rPr>
          <w:sz w:val="20"/>
        </w:rPr>
      </w:pPr>
      <w:r>
        <w:rPr>
          <w:w w:val="115"/>
          <w:sz w:val="20"/>
        </w:rPr>
        <w:t>Perform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calculations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determine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earth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curvature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corrections,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atmospheric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impacts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on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measurements,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traverse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closures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adjustments,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azimuths,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level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runs.</w:t>
      </w:r>
    </w:p>
    <w:p w:rsidR="001B5B0B" w:rsidRDefault="008C0A7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217"/>
        <w:rPr>
          <w:sz w:val="20"/>
        </w:rPr>
      </w:pPr>
      <w:r>
        <w:rPr>
          <w:w w:val="115"/>
          <w:sz w:val="20"/>
        </w:rPr>
        <w:t>Record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survey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measurements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descriptive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data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using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notes,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drawings,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sketches,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inked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tracings.</w:t>
      </w:r>
    </w:p>
    <w:p w:rsidR="001B5B0B" w:rsidRDefault="008C0A7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5" w:lineRule="exact"/>
        <w:rPr>
          <w:sz w:val="20"/>
        </w:rPr>
      </w:pPr>
      <w:r>
        <w:rPr>
          <w:w w:val="115"/>
          <w:sz w:val="20"/>
        </w:rPr>
        <w:t>Search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section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corners,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property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irons,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survey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points.</w:t>
      </w:r>
    </w:p>
    <w:p w:rsidR="001B5B0B" w:rsidRDefault="008C0A7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669"/>
        <w:rPr>
          <w:sz w:val="20"/>
        </w:rPr>
      </w:pPr>
      <w:r>
        <w:rPr>
          <w:w w:val="115"/>
          <w:sz w:val="20"/>
        </w:rPr>
        <w:t>Position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hold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vertical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rods,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or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targets,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that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theodolite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operators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use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sighting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measure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angles,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distances,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elevations.</w:t>
      </w:r>
    </w:p>
    <w:p w:rsidR="001B5B0B" w:rsidRDefault="008C0A7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189"/>
        <w:rPr>
          <w:sz w:val="20"/>
        </w:rPr>
      </w:pPr>
      <w:r>
        <w:rPr>
          <w:w w:val="110"/>
          <w:sz w:val="20"/>
        </w:rPr>
        <w:t>Determine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horizontal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vertical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controls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there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are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also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many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different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mental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aspects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-45"/>
          <w:w w:val="110"/>
          <w:sz w:val="20"/>
        </w:rPr>
        <w:t xml:space="preserve"> </w:t>
      </w:r>
      <w:r>
        <w:rPr>
          <w:w w:val="110"/>
          <w:sz w:val="20"/>
        </w:rPr>
        <w:t>well.</w:t>
      </w:r>
    </w:p>
    <w:p w:rsidR="001B5B0B" w:rsidRDefault="008C0A7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5" w:lineRule="exact"/>
        <w:rPr>
          <w:sz w:val="20"/>
        </w:rPr>
      </w:pPr>
      <w:r>
        <w:rPr>
          <w:w w:val="115"/>
          <w:sz w:val="20"/>
        </w:rPr>
        <w:t>Compare survey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computations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with applicable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standards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to determine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adequacy of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data.</w:t>
      </w:r>
    </w:p>
    <w:p w:rsidR="001B5B0B" w:rsidRDefault="001B5B0B">
      <w:pPr>
        <w:pStyle w:val="BodyText"/>
        <w:rPr>
          <w:sz w:val="24"/>
        </w:rPr>
      </w:pPr>
    </w:p>
    <w:p w:rsidR="001B5B0B" w:rsidRDefault="001B5B0B">
      <w:pPr>
        <w:pStyle w:val="BodyText"/>
        <w:rPr>
          <w:sz w:val="23"/>
        </w:rPr>
      </w:pPr>
    </w:p>
    <w:p w:rsidR="001B5B0B" w:rsidRDefault="008C0A78">
      <w:pPr>
        <w:pStyle w:val="Heading2"/>
      </w:pPr>
      <w:bookmarkStart w:id="7" w:name="Land_Surveyor"/>
      <w:bookmarkEnd w:id="7"/>
      <w:r>
        <w:rPr>
          <w:color w:val="006FBF"/>
          <w:spacing w:val="-1"/>
        </w:rPr>
        <w:t>Land</w:t>
      </w:r>
      <w:r>
        <w:rPr>
          <w:color w:val="006FBF"/>
          <w:spacing w:val="-5"/>
        </w:rPr>
        <w:t xml:space="preserve"> </w:t>
      </w:r>
      <w:r>
        <w:rPr>
          <w:color w:val="006FBF"/>
          <w:spacing w:val="-1"/>
        </w:rPr>
        <w:t>Surveyor</w:t>
      </w:r>
    </w:p>
    <w:p w:rsidR="001B5B0B" w:rsidRDefault="008C0A78">
      <w:pPr>
        <w:spacing w:before="103"/>
        <w:ind w:left="255"/>
        <w:rPr>
          <w:sz w:val="20"/>
        </w:rPr>
      </w:pPr>
      <w:bookmarkStart w:id="8" w:name="French_Engineering_Inc_-_2005_–_2009"/>
      <w:bookmarkEnd w:id="8"/>
      <w:r>
        <w:rPr>
          <w:rFonts w:ascii="Georgia" w:hAnsi="Georgia"/>
          <w:b/>
          <w:w w:val="105"/>
          <w:sz w:val="20"/>
        </w:rPr>
        <w:t>French</w:t>
      </w:r>
      <w:r>
        <w:rPr>
          <w:rFonts w:ascii="Georgia" w:hAnsi="Georgia"/>
          <w:b/>
          <w:spacing w:val="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Engineering</w:t>
      </w:r>
      <w:r>
        <w:rPr>
          <w:rFonts w:ascii="Georgia" w:hAnsi="Georgia"/>
          <w:b/>
          <w:spacing w:val="4"/>
          <w:w w:val="105"/>
          <w:sz w:val="20"/>
        </w:rPr>
        <w:t xml:space="preserve"> </w:t>
      </w:r>
      <w:proofErr w:type="spellStart"/>
      <w:r>
        <w:rPr>
          <w:rFonts w:ascii="Georgia" w:hAnsi="Georgia"/>
          <w:b/>
          <w:w w:val="105"/>
          <w:sz w:val="20"/>
        </w:rPr>
        <w:t>Inc</w:t>
      </w:r>
      <w:proofErr w:type="spellEnd"/>
      <w:r>
        <w:rPr>
          <w:rFonts w:ascii="Georgia" w:hAnsi="Georgia"/>
          <w:b/>
          <w:w w:val="105"/>
          <w:sz w:val="20"/>
        </w:rPr>
        <w:t xml:space="preserve"> </w:t>
      </w:r>
      <w:r>
        <w:rPr>
          <w:w w:val="105"/>
          <w:sz w:val="20"/>
        </w:rPr>
        <w:t>­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2005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2009</w:t>
      </w:r>
    </w:p>
    <w:p w:rsidR="001B5B0B" w:rsidRDefault="008C0A7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/>
        <w:rPr>
          <w:sz w:val="20"/>
        </w:rPr>
      </w:pPr>
      <w:r>
        <w:rPr>
          <w:w w:val="115"/>
          <w:sz w:val="20"/>
        </w:rPr>
        <w:t>While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working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at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French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Engineering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I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have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held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multiple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positions.</w:t>
      </w:r>
    </w:p>
    <w:p w:rsidR="001B5B0B" w:rsidRDefault="008C0A7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6" w:lineRule="auto"/>
        <w:ind w:left="681" w:right="925"/>
        <w:rPr>
          <w:sz w:val="20"/>
        </w:rPr>
      </w:pPr>
      <w:r>
        <w:rPr>
          <w:w w:val="115"/>
          <w:sz w:val="20"/>
        </w:rPr>
        <w:t>Started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rodman,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learned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run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total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station,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I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am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currently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crew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chief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teaching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someone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be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rodman.</w:t>
      </w:r>
    </w:p>
    <w:p w:rsidR="001B5B0B" w:rsidRDefault="008C0A7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3" w:lineRule="exact"/>
        <w:rPr>
          <w:sz w:val="20"/>
        </w:rPr>
      </w:pPr>
      <w:r>
        <w:rPr>
          <w:w w:val="115"/>
          <w:sz w:val="20"/>
        </w:rPr>
        <w:t>Have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done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numerous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boundary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surveys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various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sizes.</w:t>
      </w:r>
    </w:p>
    <w:p w:rsidR="001B5B0B" w:rsidRDefault="008C0A7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/>
        <w:rPr>
          <w:sz w:val="20"/>
        </w:rPr>
      </w:pPr>
      <w:r>
        <w:rPr>
          <w:w w:val="110"/>
          <w:sz w:val="20"/>
        </w:rPr>
        <w:t>Have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completed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construction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layout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surveys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new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subdivisions.</w:t>
      </w:r>
    </w:p>
    <w:p w:rsidR="001B5B0B" w:rsidRDefault="008C0A7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w w:val="115"/>
          <w:sz w:val="20"/>
        </w:rPr>
        <w:t>We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often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set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new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corners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lots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subdivisions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well.</w:t>
      </w:r>
    </w:p>
    <w:p w:rsidR="001B5B0B" w:rsidRDefault="008C0A7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 w:line="256" w:lineRule="auto"/>
        <w:ind w:left="681" w:right="225"/>
        <w:rPr>
          <w:sz w:val="20"/>
        </w:rPr>
      </w:pPr>
      <w:r>
        <w:rPr>
          <w:w w:val="110"/>
          <w:sz w:val="20"/>
        </w:rPr>
        <w:t>Have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limited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experience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CAD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program,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but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enjoy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it,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have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desire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learn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more</w:t>
      </w:r>
      <w:r>
        <w:rPr>
          <w:spacing w:val="-45"/>
          <w:w w:val="110"/>
          <w:sz w:val="20"/>
        </w:rPr>
        <w:t xml:space="preserve"> </w:t>
      </w:r>
      <w:r>
        <w:rPr>
          <w:w w:val="110"/>
          <w:sz w:val="20"/>
        </w:rPr>
        <w:t>about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them.</w:t>
      </w:r>
    </w:p>
    <w:p w:rsidR="001B5B0B" w:rsidRDefault="008C0A7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309"/>
        <w:rPr>
          <w:sz w:val="20"/>
        </w:rPr>
      </w:pPr>
      <w:r>
        <w:rPr>
          <w:w w:val="110"/>
          <w:sz w:val="20"/>
        </w:rPr>
        <w:t>The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company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work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is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small,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but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look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forward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working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larger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companies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learn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various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ways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completing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tasks.</w:t>
      </w:r>
    </w:p>
    <w:p w:rsidR="001B5B0B" w:rsidRDefault="001B5B0B">
      <w:pPr>
        <w:pStyle w:val="BodyText"/>
        <w:rPr>
          <w:sz w:val="24"/>
        </w:rPr>
      </w:pPr>
    </w:p>
    <w:p w:rsidR="001B5B0B" w:rsidRDefault="008C0A78">
      <w:pPr>
        <w:pStyle w:val="Heading1"/>
        <w:tabs>
          <w:tab w:val="left" w:pos="10035"/>
        </w:tabs>
        <w:spacing w:before="185"/>
      </w:pPr>
      <w:bookmarkStart w:id="9" w:name="Education"/>
      <w:bookmarkEnd w:id="9"/>
      <w:r>
        <w:rPr>
          <w:color w:val="001F5F"/>
          <w:shd w:val="clear" w:color="auto" w:fill="E4E9ED"/>
        </w:rPr>
        <w:t>Education</w:t>
      </w:r>
      <w:r>
        <w:rPr>
          <w:color w:val="001F5F"/>
          <w:shd w:val="clear" w:color="auto" w:fill="E4E9ED"/>
        </w:rPr>
        <w:tab/>
      </w:r>
    </w:p>
    <w:p w:rsidR="001B5B0B" w:rsidRDefault="008C0A78">
      <w:pPr>
        <w:pStyle w:val="BodyText"/>
        <w:spacing w:before="222"/>
        <w:ind w:left="681"/>
      </w:pPr>
      <w:r>
        <w:rPr>
          <w:w w:val="115"/>
        </w:rPr>
        <w:t>G.E.D</w:t>
      </w:r>
      <w:r>
        <w:rPr>
          <w:spacing w:val="21"/>
          <w:w w:val="115"/>
        </w:rPr>
        <w:t xml:space="preserve"> </w:t>
      </w:r>
      <w:r>
        <w:rPr>
          <w:w w:val="115"/>
        </w:rPr>
        <w:t>­</w:t>
      </w:r>
      <w:r>
        <w:rPr>
          <w:spacing w:val="22"/>
          <w:w w:val="115"/>
        </w:rPr>
        <w:t xml:space="preserve"> </w:t>
      </w:r>
      <w:r>
        <w:rPr>
          <w:w w:val="115"/>
        </w:rPr>
        <w:t>1998(R.T.D.C</w:t>
      </w:r>
      <w:r>
        <w:rPr>
          <w:spacing w:val="21"/>
          <w:w w:val="115"/>
        </w:rPr>
        <w:t xml:space="preserve"> </w:t>
      </w:r>
      <w:r>
        <w:rPr>
          <w:w w:val="115"/>
        </w:rPr>
        <w:t>­</w:t>
      </w:r>
      <w:r>
        <w:rPr>
          <w:spacing w:val="22"/>
          <w:w w:val="115"/>
        </w:rPr>
        <w:t xml:space="preserve"> </w:t>
      </w:r>
      <w:r>
        <w:rPr>
          <w:w w:val="115"/>
        </w:rPr>
        <w:t>Tyler,</w:t>
      </w:r>
      <w:r>
        <w:rPr>
          <w:spacing w:val="22"/>
          <w:w w:val="115"/>
        </w:rPr>
        <w:t xml:space="preserve"> </w:t>
      </w:r>
      <w:r>
        <w:rPr>
          <w:w w:val="115"/>
        </w:rPr>
        <w:t>TX)</w:t>
      </w:r>
    </w:p>
    <w:p w:rsidR="001B5B0B" w:rsidRDefault="001B5B0B">
      <w:pPr>
        <w:pStyle w:val="BodyText"/>
        <w:rPr>
          <w:sz w:val="24"/>
        </w:rPr>
      </w:pPr>
    </w:p>
    <w:p w:rsidR="001B5B0B" w:rsidRDefault="001B5B0B">
      <w:pPr>
        <w:pStyle w:val="BodyText"/>
        <w:rPr>
          <w:sz w:val="24"/>
        </w:rPr>
      </w:pPr>
    </w:p>
    <w:p w:rsidR="001B5B0B" w:rsidRDefault="001B5B0B">
      <w:pPr>
        <w:pStyle w:val="BodyText"/>
        <w:rPr>
          <w:sz w:val="24"/>
        </w:rPr>
      </w:pPr>
    </w:p>
    <w:p w:rsidR="001B5B0B" w:rsidRDefault="001B5B0B">
      <w:pPr>
        <w:pStyle w:val="BodyText"/>
        <w:rPr>
          <w:sz w:val="24"/>
        </w:rPr>
      </w:pPr>
    </w:p>
    <w:p w:rsidR="001B5B0B" w:rsidRDefault="001B5B0B" w:rsidP="008C0A78">
      <w:pPr>
        <w:spacing w:before="212"/>
        <w:rPr>
          <w:rFonts w:ascii="Georgia" w:hAnsi="Georgia"/>
          <w:b/>
          <w:sz w:val="16"/>
        </w:rPr>
      </w:pPr>
      <w:bookmarkStart w:id="10" w:name="_GoBack"/>
      <w:bookmarkEnd w:id="10"/>
    </w:p>
    <w:sectPr w:rsidR="001B5B0B">
      <w:type w:val="continuous"/>
      <w:pgSz w:w="11900" w:h="16840"/>
      <w:pgMar w:top="580" w:right="8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A2752"/>
    <w:multiLevelType w:val="hybridMultilevel"/>
    <w:tmpl w:val="52CCB470"/>
    <w:lvl w:ilvl="0" w:tplc="CE9CB7B6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414E9C4E">
      <w:numFmt w:val="bullet"/>
      <w:lvlText w:val="•"/>
      <w:lvlJc w:val="left"/>
      <w:pPr>
        <w:ind w:left="1626" w:hanging="284"/>
      </w:pPr>
      <w:rPr>
        <w:rFonts w:hint="default"/>
        <w:lang w:val="en-US" w:eastAsia="en-US" w:bidi="ar-SA"/>
      </w:rPr>
    </w:lvl>
    <w:lvl w:ilvl="2" w:tplc="C75A6D5E">
      <w:numFmt w:val="bullet"/>
      <w:lvlText w:val="•"/>
      <w:lvlJc w:val="left"/>
      <w:pPr>
        <w:ind w:left="2572" w:hanging="284"/>
      </w:pPr>
      <w:rPr>
        <w:rFonts w:hint="default"/>
        <w:lang w:val="en-US" w:eastAsia="en-US" w:bidi="ar-SA"/>
      </w:rPr>
    </w:lvl>
    <w:lvl w:ilvl="3" w:tplc="2D1CF59A">
      <w:numFmt w:val="bullet"/>
      <w:lvlText w:val="•"/>
      <w:lvlJc w:val="left"/>
      <w:pPr>
        <w:ind w:left="3518" w:hanging="284"/>
      </w:pPr>
      <w:rPr>
        <w:rFonts w:hint="default"/>
        <w:lang w:val="en-US" w:eastAsia="en-US" w:bidi="ar-SA"/>
      </w:rPr>
    </w:lvl>
    <w:lvl w:ilvl="4" w:tplc="BCA24C98">
      <w:numFmt w:val="bullet"/>
      <w:lvlText w:val="•"/>
      <w:lvlJc w:val="left"/>
      <w:pPr>
        <w:ind w:left="4464" w:hanging="284"/>
      </w:pPr>
      <w:rPr>
        <w:rFonts w:hint="default"/>
        <w:lang w:val="en-US" w:eastAsia="en-US" w:bidi="ar-SA"/>
      </w:rPr>
    </w:lvl>
    <w:lvl w:ilvl="5" w:tplc="DED05690">
      <w:numFmt w:val="bullet"/>
      <w:lvlText w:val="•"/>
      <w:lvlJc w:val="left"/>
      <w:pPr>
        <w:ind w:left="5410" w:hanging="284"/>
      </w:pPr>
      <w:rPr>
        <w:rFonts w:hint="default"/>
        <w:lang w:val="en-US" w:eastAsia="en-US" w:bidi="ar-SA"/>
      </w:rPr>
    </w:lvl>
    <w:lvl w:ilvl="6" w:tplc="40C636A2">
      <w:numFmt w:val="bullet"/>
      <w:lvlText w:val="•"/>
      <w:lvlJc w:val="left"/>
      <w:pPr>
        <w:ind w:left="6356" w:hanging="284"/>
      </w:pPr>
      <w:rPr>
        <w:rFonts w:hint="default"/>
        <w:lang w:val="en-US" w:eastAsia="en-US" w:bidi="ar-SA"/>
      </w:rPr>
    </w:lvl>
    <w:lvl w:ilvl="7" w:tplc="6CF8F7BA">
      <w:numFmt w:val="bullet"/>
      <w:lvlText w:val="•"/>
      <w:lvlJc w:val="left"/>
      <w:pPr>
        <w:ind w:left="7302" w:hanging="284"/>
      </w:pPr>
      <w:rPr>
        <w:rFonts w:hint="default"/>
        <w:lang w:val="en-US" w:eastAsia="en-US" w:bidi="ar-SA"/>
      </w:rPr>
    </w:lvl>
    <w:lvl w:ilvl="8" w:tplc="219A7962">
      <w:numFmt w:val="bullet"/>
      <w:lvlText w:val="•"/>
      <w:lvlJc w:val="left"/>
      <w:pPr>
        <w:ind w:left="8248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B5B0B"/>
    <w:rsid w:val="001B5B0B"/>
    <w:rsid w:val="008C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6726D"/>
  <w15:docId w15:val="{29B5850B-77A0-43C7-A255-A28F9A22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255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86"/>
      <w:ind w:left="104"/>
    </w:pPr>
    <w:rPr>
      <w:rFonts w:ascii="Georgia" w:eastAsia="Georgia" w:hAnsi="Georgia" w:cs="Georgia"/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681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wikresume.com/" TargetMode="External"/><Relationship Id="rId5" Type="http://schemas.openxmlformats.org/officeDocument/2006/relationships/hyperlink" Target="mailto:info@qwikresu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2022-11-03T09:50:00Z</dcterms:created>
  <dcterms:modified xsi:type="dcterms:W3CDTF">2022-11-03T09:51:00Z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2019-10-10T00:00:00Z</vt:filetime>
  </property>
</Properties>
</file>