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93" w:rsidRDefault="00951362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Messenger I</w:t>
      </w:r>
    </w:p>
    <w:p w:rsidR="00332D93" w:rsidRDefault="00951362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332D93" w:rsidRDefault="00951362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332D93" w:rsidRDefault="00951362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linkedin.com/qwikresume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332D93" w:rsidRDefault="00951362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332D93" w:rsidRDefault="00332D93">
      <w:pPr>
        <w:jc w:val="right"/>
        <w:sectPr w:rsidR="00332D93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332D93" w:rsidRDefault="00332D93">
      <w:pPr>
        <w:pStyle w:val="BodyText"/>
      </w:pPr>
    </w:p>
    <w:p w:rsidR="00332D93" w:rsidRDefault="00332D93">
      <w:pPr>
        <w:pStyle w:val="BodyText"/>
      </w:pPr>
    </w:p>
    <w:p w:rsidR="00332D93" w:rsidRDefault="00951362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332D93" w:rsidRDefault="00951362">
      <w:pPr>
        <w:pStyle w:val="BodyText"/>
        <w:spacing w:before="223" w:line="244" w:lineRule="auto"/>
        <w:ind w:left="255" w:right="666"/>
      </w:pPr>
      <w:bookmarkStart w:id="1" w:name="Highly_accurate_and_efficient_Microbiolo"/>
      <w:bookmarkEnd w:id="1"/>
      <w:r>
        <w:rPr>
          <w:w w:val="110"/>
        </w:rPr>
        <w:t>Highly</w:t>
      </w:r>
      <w:r>
        <w:rPr>
          <w:spacing w:val="25"/>
          <w:w w:val="110"/>
        </w:rPr>
        <w:t xml:space="preserve"> </w:t>
      </w:r>
      <w:r>
        <w:rPr>
          <w:w w:val="110"/>
        </w:rPr>
        <w:t>accurate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efficient</w:t>
      </w:r>
      <w:r>
        <w:rPr>
          <w:spacing w:val="25"/>
          <w:w w:val="110"/>
        </w:rPr>
        <w:t xml:space="preserve"> </w:t>
      </w:r>
      <w:r>
        <w:rPr>
          <w:w w:val="110"/>
        </w:rPr>
        <w:t>Microbiologist</w:t>
      </w:r>
      <w:r>
        <w:rPr>
          <w:spacing w:val="25"/>
          <w:w w:val="110"/>
        </w:rPr>
        <w:t xml:space="preserve"> </w:t>
      </w:r>
      <w:r>
        <w:rPr>
          <w:w w:val="110"/>
        </w:rPr>
        <w:t>with</w:t>
      </w:r>
      <w:r>
        <w:rPr>
          <w:spacing w:val="25"/>
          <w:w w:val="110"/>
        </w:rPr>
        <w:t xml:space="preserve"> </w:t>
      </w:r>
      <w:r>
        <w:rPr>
          <w:w w:val="110"/>
        </w:rPr>
        <w:t>extensive</w:t>
      </w:r>
      <w:r>
        <w:rPr>
          <w:spacing w:val="26"/>
          <w:w w:val="110"/>
        </w:rPr>
        <w:t xml:space="preserve"> </w:t>
      </w:r>
      <w:r>
        <w:rPr>
          <w:w w:val="110"/>
        </w:rPr>
        <w:t>experience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knowledge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highly</w:t>
      </w:r>
      <w:r>
        <w:rPr>
          <w:spacing w:val="-45"/>
          <w:w w:val="110"/>
        </w:rPr>
        <w:t xml:space="preserve"> </w:t>
      </w:r>
      <w:r>
        <w:rPr>
          <w:w w:val="115"/>
        </w:rPr>
        <w:t>complex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specialized</w:t>
      </w:r>
      <w:r>
        <w:rPr>
          <w:spacing w:val="10"/>
          <w:w w:val="115"/>
        </w:rPr>
        <w:t xml:space="preserve"> </w:t>
      </w:r>
      <w:r>
        <w:rPr>
          <w:w w:val="115"/>
        </w:rPr>
        <w:t>immunological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seriological</w:t>
      </w:r>
      <w:r>
        <w:rPr>
          <w:spacing w:val="11"/>
          <w:w w:val="115"/>
        </w:rPr>
        <w:t xml:space="preserve"> </w:t>
      </w:r>
      <w:r>
        <w:rPr>
          <w:w w:val="115"/>
        </w:rPr>
        <w:t>tests.</w:t>
      </w:r>
    </w:p>
    <w:p w:rsidR="00332D93" w:rsidRDefault="00332D93">
      <w:pPr>
        <w:pStyle w:val="BodyText"/>
        <w:spacing w:before="6"/>
        <w:rPr>
          <w:sz w:val="19"/>
        </w:rPr>
      </w:pPr>
    </w:p>
    <w:p w:rsidR="00332D93" w:rsidRDefault="00951362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332D93" w:rsidRDefault="00951362">
      <w:pPr>
        <w:pStyle w:val="BodyText"/>
        <w:spacing w:before="223"/>
        <w:ind w:left="274"/>
      </w:pPr>
      <w:bookmarkStart w:id="3" w:name="Max_Instrument,_Laboratory_Software,_Tec"/>
      <w:bookmarkEnd w:id="3"/>
      <w:r>
        <w:rPr>
          <w:w w:val="115"/>
        </w:rPr>
        <w:t>Max</w:t>
      </w:r>
      <w:r>
        <w:rPr>
          <w:spacing w:val="2"/>
          <w:w w:val="115"/>
        </w:rPr>
        <w:t xml:space="preserve"> </w:t>
      </w:r>
      <w:r>
        <w:rPr>
          <w:w w:val="115"/>
        </w:rPr>
        <w:t>Instrument,</w:t>
      </w:r>
      <w:r>
        <w:rPr>
          <w:spacing w:val="3"/>
          <w:w w:val="115"/>
        </w:rPr>
        <w:t xml:space="preserve"> </w:t>
      </w:r>
      <w:r>
        <w:rPr>
          <w:w w:val="115"/>
        </w:rPr>
        <w:t>Laboratory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Software, </w:t>
      </w:r>
      <w:r>
        <w:rPr>
          <w:spacing w:val="6"/>
          <w:w w:val="115"/>
        </w:rPr>
        <w:t xml:space="preserve"> </w:t>
      </w:r>
      <w:r>
        <w:rPr>
          <w:w w:val="115"/>
        </w:rPr>
        <w:t>Techniques.</w:t>
      </w: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spacing w:before="10"/>
        <w:rPr>
          <w:sz w:val="19"/>
        </w:rPr>
      </w:pPr>
    </w:p>
    <w:p w:rsidR="00332D93" w:rsidRDefault="00951362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332D93" w:rsidRDefault="00951362">
      <w:pPr>
        <w:pStyle w:val="Heading2"/>
        <w:spacing w:before="247"/>
      </w:pPr>
      <w:bookmarkStart w:id="5" w:name="Messenger_I"/>
      <w:bookmarkEnd w:id="5"/>
      <w:r>
        <w:rPr>
          <w:color w:val="006FBF"/>
          <w:w w:val="95"/>
        </w:rPr>
        <w:t>Messenger</w:t>
      </w:r>
      <w:r>
        <w:rPr>
          <w:color w:val="006FBF"/>
          <w:spacing w:val="59"/>
          <w:w w:val="95"/>
        </w:rPr>
        <w:t xml:space="preserve"> </w:t>
      </w:r>
      <w:r>
        <w:rPr>
          <w:color w:val="006FBF"/>
          <w:w w:val="95"/>
        </w:rPr>
        <w:t>I</w:t>
      </w:r>
    </w:p>
    <w:p w:rsidR="00332D93" w:rsidRDefault="00951362">
      <w:pPr>
        <w:spacing w:before="79"/>
        <w:ind w:left="255"/>
        <w:rPr>
          <w:sz w:val="20"/>
        </w:rPr>
      </w:pPr>
      <w:bookmarkStart w:id="6" w:name="ABC_Corporation_-_January_1999_–_August_"/>
      <w:bookmarkEnd w:id="6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2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12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January</w:t>
      </w:r>
      <w:r>
        <w:rPr>
          <w:spacing w:val="6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1999</w:t>
      </w:r>
      <w:r>
        <w:rPr>
          <w:spacing w:val="6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6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August</w:t>
      </w:r>
      <w:r>
        <w:rPr>
          <w:spacing w:val="7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1999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/>
        <w:rPr>
          <w:sz w:val="20"/>
        </w:rPr>
      </w:pPr>
      <w:r>
        <w:rPr>
          <w:w w:val="115"/>
          <w:sz w:val="20"/>
        </w:rPr>
        <w:t>Organized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large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mailing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projects,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file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Senate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Bills.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Delivered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mail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messages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internal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external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offices.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341"/>
        <w:rPr>
          <w:sz w:val="20"/>
        </w:rPr>
      </w:pPr>
      <w:r>
        <w:rPr>
          <w:w w:val="115"/>
          <w:sz w:val="20"/>
        </w:rPr>
        <w:t>Worked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Senate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Committees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area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respective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Senators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those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committees.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3" w:lineRule="exact"/>
        <w:rPr>
          <w:sz w:val="20"/>
        </w:rPr>
      </w:pPr>
      <w:r>
        <w:rPr>
          <w:w w:val="115"/>
          <w:sz w:val="20"/>
        </w:rPr>
        <w:t>Respective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offices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needed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served as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support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when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short­staffed.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837"/>
        <w:rPr>
          <w:sz w:val="20"/>
        </w:rPr>
      </w:pPr>
      <w:r>
        <w:rPr>
          <w:w w:val="115"/>
          <w:sz w:val="20"/>
        </w:rPr>
        <w:t>Drove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state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vehicle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bus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station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pick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packages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State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Senators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deliver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packages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designated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offices.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5" w:lineRule="exact"/>
        <w:rPr>
          <w:sz w:val="20"/>
        </w:rPr>
      </w:pPr>
      <w:r>
        <w:rPr>
          <w:w w:val="115"/>
          <w:sz w:val="20"/>
        </w:rPr>
        <w:t>Delivered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picked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money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valuable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assets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locations.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Picked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without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incident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changing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route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every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day.</w:t>
      </w: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spacing w:before="7"/>
        <w:rPr>
          <w:sz w:val="24"/>
        </w:rPr>
      </w:pPr>
    </w:p>
    <w:p w:rsidR="00332D93" w:rsidRDefault="00951362">
      <w:pPr>
        <w:pStyle w:val="Heading2"/>
      </w:pPr>
      <w:bookmarkStart w:id="7" w:name="Messenger"/>
      <w:bookmarkEnd w:id="7"/>
      <w:r>
        <w:rPr>
          <w:color w:val="006FBF"/>
        </w:rPr>
        <w:t>Messenger</w:t>
      </w:r>
    </w:p>
    <w:p w:rsidR="00332D93" w:rsidRDefault="00951362">
      <w:pPr>
        <w:spacing w:before="103"/>
        <w:ind w:left="255"/>
        <w:rPr>
          <w:sz w:val="20"/>
        </w:rPr>
      </w:pPr>
      <w:bookmarkStart w:id="8" w:name="ABC_Corporation_-_1995_–_1999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1995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1999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w w:val="110"/>
          <w:sz w:val="20"/>
        </w:rPr>
        <w:t>New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York,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York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10009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­I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delivered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expensive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clothing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Customers.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The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clothing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either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store.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The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legal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were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only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customers.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Mostly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Fridays,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some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Thursdays.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From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around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9.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Drove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over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York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City,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some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Jersey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Connecticut..</w:t>
      </w:r>
    </w:p>
    <w:p w:rsidR="00332D93" w:rsidRDefault="009513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This 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Dummy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data, 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job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relevant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your current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role.</w:t>
      </w: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spacing w:before="11"/>
        <w:rPr>
          <w:sz w:val="18"/>
        </w:rPr>
      </w:pPr>
    </w:p>
    <w:p w:rsidR="00332D93" w:rsidRDefault="00951362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332D93" w:rsidRDefault="00951362">
      <w:pPr>
        <w:pStyle w:val="BodyText"/>
        <w:spacing w:before="220"/>
        <w:ind w:left="681"/>
      </w:pPr>
      <w:r>
        <w:rPr>
          <w:w w:val="110"/>
        </w:rPr>
        <w:t>BA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Biology</w:t>
      </w:r>
      <w:r>
        <w:rPr>
          <w:spacing w:val="25"/>
          <w:w w:val="110"/>
        </w:rPr>
        <w:t xml:space="preserve"> </w:t>
      </w:r>
      <w:r>
        <w:rPr>
          <w:w w:val="110"/>
        </w:rPr>
        <w:t>­</w:t>
      </w:r>
      <w:r>
        <w:rPr>
          <w:spacing w:val="25"/>
          <w:w w:val="110"/>
        </w:rPr>
        <w:t xml:space="preserve"> </w:t>
      </w:r>
      <w:r>
        <w:rPr>
          <w:w w:val="110"/>
        </w:rPr>
        <w:t>1997(University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Texas</w:t>
      </w:r>
      <w:r>
        <w:rPr>
          <w:spacing w:val="25"/>
          <w:w w:val="110"/>
        </w:rPr>
        <w:t xml:space="preserve"> </w:t>
      </w:r>
      <w:r>
        <w:rPr>
          <w:w w:val="110"/>
        </w:rPr>
        <w:t>at</w:t>
      </w:r>
      <w:r>
        <w:rPr>
          <w:spacing w:val="25"/>
          <w:w w:val="110"/>
        </w:rPr>
        <w:t xml:space="preserve"> </w:t>
      </w:r>
      <w:r>
        <w:rPr>
          <w:w w:val="110"/>
        </w:rPr>
        <w:t>Austin</w:t>
      </w:r>
      <w:r>
        <w:rPr>
          <w:spacing w:val="25"/>
          <w:w w:val="110"/>
        </w:rPr>
        <w:t xml:space="preserve"> </w:t>
      </w:r>
      <w:r>
        <w:rPr>
          <w:w w:val="110"/>
        </w:rPr>
        <w:t>­</w:t>
      </w:r>
      <w:r>
        <w:rPr>
          <w:spacing w:val="24"/>
          <w:w w:val="110"/>
        </w:rPr>
        <w:t xml:space="preserve"> </w:t>
      </w:r>
      <w:r>
        <w:rPr>
          <w:w w:val="110"/>
        </w:rPr>
        <w:t>Austin,</w:t>
      </w:r>
      <w:r>
        <w:rPr>
          <w:spacing w:val="25"/>
          <w:w w:val="110"/>
        </w:rPr>
        <w:t xml:space="preserve"> </w:t>
      </w:r>
      <w:r>
        <w:rPr>
          <w:w w:val="110"/>
        </w:rPr>
        <w:t>TX)</w:t>
      </w: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>
      <w:pPr>
        <w:pStyle w:val="BodyText"/>
        <w:rPr>
          <w:sz w:val="24"/>
        </w:rPr>
      </w:pPr>
    </w:p>
    <w:p w:rsidR="00332D93" w:rsidRDefault="00332D93" w:rsidP="00951362">
      <w:pPr>
        <w:spacing w:before="212"/>
        <w:rPr>
          <w:rFonts w:ascii="Georgia" w:hAnsi="Georgia"/>
          <w:b/>
          <w:sz w:val="16"/>
        </w:rPr>
      </w:pPr>
      <w:bookmarkStart w:id="10" w:name="_GoBack"/>
      <w:bookmarkEnd w:id="10"/>
    </w:p>
    <w:sectPr w:rsidR="00332D93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1B4F"/>
    <w:multiLevelType w:val="hybridMultilevel"/>
    <w:tmpl w:val="C96843A2"/>
    <w:lvl w:ilvl="0" w:tplc="14D22AB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A6CA3740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E446E774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12E8C66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7D80202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5C80080C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1A105334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7014165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8D822FE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2D93"/>
    <w:rsid w:val="00332D93"/>
    <w:rsid w:val="009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EB1B"/>
  <w15:docId w15:val="{D1718CB3-AA2E-4814-BCF9-6CF6363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5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2022-11-13T08:19:00Z</dcterms:created>
  <dcterms:modified xsi:type="dcterms:W3CDTF">2022-11-13T09:34:00Z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