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58" w:rsidRDefault="00A30E58">
      <w:pPr>
        <w:pStyle w:val="BodyText"/>
        <w:spacing w:before="7"/>
        <w:rPr>
          <w:rFonts w:ascii="Times New Roman"/>
          <w:sz w:val="19"/>
        </w:rPr>
      </w:pPr>
    </w:p>
    <w:p w:rsidR="00A30E58" w:rsidRDefault="002C6D50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A30E58" w:rsidRDefault="00B46EC4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 w:rsidR="00B46EC4">
        <w:rPr>
          <w:sz w:val="20"/>
        </w:rPr>
        <w:t>Phone:</w:t>
      </w:r>
      <w:r w:rsidR="00B46EC4">
        <w:rPr>
          <w:spacing w:val="-5"/>
          <w:sz w:val="20"/>
        </w:rPr>
        <w:t xml:space="preserve"> </w:t>
      </w:r>
      <w:r w:rsidR="00B46EC4">
        <w:rPr>
          <w:sz w:val="20"/>
        </w:rPr>
        <w:t>(</w:t>
      </w:r>
      <w:proofErr w:type="gramStart"/>
      <w:r w:rsidR="00B46EC4">
        <w:rPr>
          <w:sz w:val="20"/>
        </w:rPr>
        <w:t>0123)­</w:t>
      </w:r>
      <w:proofErr w:type="gramEnd"/>
      <w:r w:rsidR="00B46EC4">
        <w:rPr>
          <w:sz w:val="20"/>
        </w:rPr>
        <w:t xml:space="preserve">456­789 </w:t>
      </w:r>
      <w:r w:rsidR="00B46EC4">
        <w:rPr>
          <w:rFonts w:ascii="Arial" w:hAnsi="Arial"/>
          <w:b/>
          <w:sz w:val="20"/>
        </w:rPr>
        <w:t>|</w:t>
      </w:r>
      <w:r w:rsidR="00B46EC4">
        <w:rPr>
          <w:rFonts w:ascii="Arial" w:hAnsi="Arial"/>
          <w:b/>
          <w:spacing w:val="-5"/>
          <w:sz w:val="20"/>
        </w:rPr>
        <w:t xml:space="preserve"> </w:t>
      </w:r>
      <w:r w:rsidR="00B46EC4">
        <w:rPr>
          <w:sz w:val="20"/>
        </w:rPr>
        <w:t>Email:</w:t>
      </w:r>
      <w:r w:rsidR="00B46EC4">
        <w:rPr>
          <w:spacing w:val="-3"/>
          <w:sz w:val="20"/>
        </w:rPr>
        <w:t xml:space="preserve"> </w:t>
      </w:r>
      <w:r w:rsidR="00E65816" w:rsidRPr="00E65816">
        <w:rPr>
          <w:sz w:val="20"/>
        </w:rPr>
        <w:t>info@we</w:t>
      </w:r>
      <w:bookmarkStart w:id="0" w:name="_GoBack"/>
      <w:bookmarkEnd w:id="0"/>
      <w:r w:rsidR="00E65816" w:rsidRPr="00E65816">
        <w:rPr>
          <w:sz w:val="20"/>
        </w:rPr>
        <w:t>bsite.com</w:t>
      </w:r>
      <w:r w:rsidR="00E65816" w:rsidRPr="00E65816">
        <w:rPr>
          <w:spacing w:val="-1"/>
          <w:sz w:val="20"/>
        </w:rPr>
        <w:t xml:space="preserve"> </w:t>
      </w:r>
      <w:r w:rsidR="00B46EC4">
        <w:rPr>
          <w:rFonts w:ascii="Arial" w:hAnsi="Arial"/>
          <w:b/>
          <w:sz w:val="20"/>
        </w:rPr>
        <w:t>|</w:t>
      </w:r>
      <w:r w:rsidR="00B46EC4">
        <w:rPr>
          <w:rFonts w:ascii="Arial" w:hAnsi="Arial"/>
          <w:b/>
          <w:spacing w:val="-6"/>
          <w:sz w:val="20"/>
        </w:rPr>
        <w:t xml:space="preserve"> </w:t>
      </w:r>
      <w:r w:rsidR="00B46EC4">
        <w:rPr>
          <w:sz w:val="20"/>
        </w:rPr>
        <w:t>Website:</w:t>
      </w:r>
      <w:r w:rsidR="00B46EC4">
        <w:rPr>
          <w:spacing w:val="-2"/>
          <w:sz w:val="20"/>
        </w:rPr>
        <w:t xml:space="preserve"> </w:t>
      </w:r>
      <w:r w:rsidR="00E65816">
        <w:rPr>
          <w:sz w:val="20"/>
        </w:rPr>
        <w:t>Website</w:t>
      </w:r>
      <w:r w:rsidR="00B46EC4">
        <w:rPr>
          <w:sz w:val="20"/>
        </w:rPr>
        <w:t>.com</w:t>
      </w:r>
    </w:p>
    <w:p w:rsidR="00A30E58" w:rsidRDefault="00A30E58">
      <w:pPr>
        <w:pStyle w:val="BodyText"/>
        <w:spacing w:before="6"/>
        <w:rPr>
          <w:sz w:val="10"/>
        </w:rPr>
      </w:pPr>
    </w:p>
    <w:p w:rsidR="00A30E58" w:rsidRDefault="00B46EC4">
      <w:pPr>
        <w:pStyle w:val="BodyText"/>
        <w:spacing w:before="107" w:line="264" w:lineRule="auto"/>
        <w:ind w:left="114"/>
      </w:pPr>
      <w:r>
        <w:t>A</w:t>
      </w:r>
      <w:r>
        <w:rPr>
          <w:spacing w:val="-6"/>
        </w:rPr>
        <w:t xml:space="preserve"> </w:t>
      </w:r>
      <w:proofErr w:type="spellStart"/>
      <w:r>
        <w:t>well­qualified</w:t>
      </w:r>
      <w:proofErr w:type="spellEnd"/>
      <w:r>
        <w:t>,</w:t>
      </w:r>
      <w:r>
        <w:rPr>
          <w:spacing w:val="-3"/>
        </w:rPr>
        <w:t xml:space="preserve"> </w:t>
      </w:r>
      <w:r>
        <w:t>intelligent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motivated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secretarial,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management,</w:t>
      </w:r>
      <w:r>
        <w:rPr>
          <w:spacing w:val="-56"/>
        </w:rPr>
        <w:t xml:space="preserve"> </w:t>
      </w:r>
      <w:r>
        <w:t>bookkeeping, staff supervising, interpersonal and communication skills, committed to integrity,</w:t>
      </w:r>
      <w:r>
        <w:rPr>
          <w:spacing w:val="1"/>
        </w:rPr>
        <w:t xml:space="preserve"> </w:t>
      </w:r>
      <w:r>
        <w:t>accuracy,</w:t>
      </w:r>
      <w:r>
        <w:rPr>
          <w:spacing w:val="-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learn,</w:t>
      </w:r>
      <w:r>
        <w:rPr>
          <w:spacing w:val="2"/>
        </w:rPr>
        <w:t xml:space="preserve"> </w:t>
      </w:r>
      <w:r>
        <w:t>tactfulness,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and a</w:t>
      </w:r>
      <w:r>
        <w:rPr>
          <w:spacing w:val="1"/>
        </w:rPr>
        <w:t xml:space="preserve"> </w:t>
      </w:r>
      <w:r>
        <w:t>good sense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humor</w:t>
      </w:r>
      <w:r>
        <w:rPr>
          <w:spacing w:val="1"/>
        </w:rPr>
        <w:t xml:space="preserve"> </w:t>
      </w:r>
      <w:r>
        <w:t>with international</w:t>
      </w:r>
      <w:r>
        <w:rPr>
          <w:spacing w:val="1"/>
        </w:rPr>
        <w:t xml:space="preserve"> </w:t>
      </w:r>
      <w:r>
        <w:t>experience.</w:t>
      </w:r>
    </w:p>
    <w:p w:rsidR="00A30E58" w:rsidRDefault="002C6D50">
      <w:pPr>
        <w:pStyle w:val="BodyText"/>
        <w:spacing w:before="9"/>
        <w:rPr>
          <w:sz w:val="18"/>
        </w:rPr>
      </w:pPr>
      <w:r>
        <w:pict>
          <v:shape id="_x0000_s1029" type="#_x0000_t202" style="position:absolute;margin-left:57.6pt;margin-top:11.85pt;width:480.1pt;height:15.5pt;z-index:-15728128;mso-wrap-distance-left:0;mso-wrap-distance-right:0;mso-position-horizontal-relative:page" fillcolor="#dae4f0" stroked="f">
            <v:textbox inset="0,0,0,0">
              <w:txbxContent>
                <w:p w:rsidR="00A30E58" w:rsidRDefault="00B46EC4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A30E58" w:rsidRDefault="00A30E58">
      <w:pPr>
        <w:pStyle w:val="BodyText"/>
        <w:rPr>
          <w:sz w:val="20"/>
        </w:rPr>
      </w:pPr>
    </w:p>
    <w:p w:rsidR="00A30E58" w:rsidRDefault="00B46EC4">
      <w:pPr>
        <w:pStyle w:val="BodyText"/>
        <w:spacing w:before="108"/>
        <w:ind w:left="114"/>
      </w:pPr>
      <w:r>
        <w:t>Administrative,</w:t>
      </w:r>
      <w:r>
        <w:rPr>
          <w:spacing w:val="-5"/>
        </w:rPr>
        <w:t xml:space="preserve"> </w:t>
      </w:r>
      <w:r>
        <w:t>Management,</w:t>
      </w:r>
      <w:r>
        <w:rPr>
          <w:spacing w:val="-5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Training.</w:t>
      </w:r>
    </w:p>
    <w:p w:rsidR="00A30E58" w:rsidRDefault="002C6D50">
      <w:pPr>
        <w:pStyle w:val="BodyText"/>
        <w:spacing w:before="6"/>
        <w:rPr>
          <w:sz w:val="25"/>
        </w:rPr>
      </w:pPr>
      <w:r>
        <w:pict>
          <v:shape id="_x0000_s1028" type="#_x0000_t202" style="position:absolute;margin-left:57.6pt;margin-top:15.7pt;width:480.1pt;height:15.5pt;z-index:-15727616;mso-wrap-distance-left:0;mso-wrap-distance-right:0;mso-position-horizontal-relative:page" fillcolor="#dae4f0" stroked="f">
            <v:textbox inset="0,0,0,0">
              <w:txbxContent>
                <w:p w:rsidR="00A30E58" w:rsidRDefault="00B46EC4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A30E58" w:rsidRDefault="00A30E58">
      <w:pPr>
        <w:pStyle w:val="BodyText"/>
        <w:spacing w:before="6"/>
        <w:rPr>
          <w:sz w:val="16"/>
        </w:rPr>
      </w:pPr>
    </w:p>
    <w:p w:rsidR="00A30E58" w:rsidRDefault="00B46EC4">
      <w:pPr>
        <w:pStyle w:val="Heading1"/>
        <w:spacing w:before="110"/>
        <w:ind w:left="114"/>
      </w:pPr>
      <w:r>
        <w:rPr>
          <w:color w:val="006FBF"/>
        </w:rPr>
        <w:t>Procurement</w:t>
      </w:r>
      <w:r>
        <w:rPr>
          <w:color w:val="006FBF"/>
          <w:spacing w:val="-7"/>
        </w:rPr>
        <w:t xml:space="preserve"> </w:t>
      </w:r>
      <w:proofErr w:type="spellStart"/>
      <w:r>
        <w:rPr>
          <w:color w:val="006FBF"/>
        </w:rPr>
        <w:t>Officer­Buyer</w:t>
      </w:r>
      <w:proofErr w:type="spellEnd"/>
    </w:p>
    <w:p w:rsidR="00A30E58" w:rsidRDefault="00B46EC4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2013</w:t>
      </w:r>
    </w:p>
    <w:p w:rsidR="00A30E58" w:rsidRDefault="00A30E58">
      <w:pPr>
        <w:pStyle w:val="BodyText"/>
        <w:spacing w:before="3"/>
        <w:rPr>
          <w:rFonts w:ascii="Arial"/>
          <w:b/>
          <w:sz w:val="27"/>
        </w:rPr>
      </w:pPr>
    </w:p>
    <w:p w:rsidR="00A30E58" w:rsidRDefault="00B46EC4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A30E58" w:rsidRDefault="00B46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/>
      </w:pPr>
      <w:r>
        <w:rPr>
          <w:color w:val="585858"/>
        </w:rPr>
        <w:t>Assists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supervision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training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 less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experienced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buying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personnel.</w:t>
      </w:r>
    </w:p>
    <w:p w:rsidR="00A30E58" w:rsidRDefault="00B46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488"/>
      </w:pPr>
      <w:r>
        <w:rPr>
          <w:color w:val="585858"/>
        </w:rPr>
        <w:t>Confers with and assists officials of all departments to determine purchasing needs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specifications.</w:t>
      </w:r>
    </w:p>
    <w:p w:rsidR="00A30E58" w:rsidRDefault="00B46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112"/>
      </w:pPr>
      <w:r>
        <w:rPr>
          <w:color w:val="585858"/>
        </w:rPr>
        <w:t>Compare costs and evaluate the quality and suitability of supplies, materials,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equipment.</w:t>
      </w:r>
    </w:p>
    <w:p w:rsidR="00A30E58" w:rsidRDefault="00B46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05"/>
      </w:pPr>
      <w:r>
        <w:rPr>
          <w:color w:val="585858"/>
        </w:rPr>
        <w:t>Informs agency personnel of purchasing procedures and regulations maintains purchasing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records.</w:t>
      </w:r>
    </w:p>
    <w:p w:rsidR="00A30E58" w:rsidRDefault="00B46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329"/>
      </w:pPr>
      <w:r>
        <w:rPr>
          <w:color w:val="585858"/>
        </w:rPr>
        <w:t>Contacts vendors or agency representatives to obtain availability and product information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solicit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bids,</w:t>
      </w:r>
    </w:p>
    <w:p w:rsidR="00A30E58" w:rsidRDefault="00B46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634"/>
      </w:pPr>
      <w:r>
        <w:rPr>
          <w:color w:val="585858"/>
        </w:rPr>
        <w:t>Develops requests for quotations; and confers with vendors concerning new products,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damaged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goods,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delayed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payments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related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information.</w:t>
      </w:r>
    </w:p>
    <w:p w:rsidR="00A30E58" w:rsidRDefault="00B46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Conducts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research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concerning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new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products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general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commodity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requirements.</w:t>
      </w:r>
    </w:p>
    <w:p w:rsidR="00A30E58" w:rsidRDefault="00A30E58">
      <w:pPr>
        <w:pStyle w:val="BodyText"/>
        <w:rPr>
          <w:sz w:val="28"/>
        </w:rPr>
      </w:pPr>
    </w:p>
    <w:p w:rsidR="00A30E58" w:rsidRDefault="00B46EC4">
      <w:pPr>
        <w:pStyle w:val="Heading1"/>
        <w:spacing w:before="217"/>
        <w:ind w:left="114"/>
      </w:pPr>
      <w:r>
        <w:rPr>
          <w:color w:val="006FBF"/>
        </w:rPr>
        <w:t>Procurement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Officer</w:t>
      </w:r>
    </w:p>
    <w:p w:rsidR="00A30E58" w:rsidRDefault="00B46EC4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2008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2012</w:t>
      </w:r>
    </w:p>
    <w:p w:rsidR="00A30E58" w:rsidRDefault="00A30E58">
      <w:pPr>
        <w:pStyle w:val="BodyText"/>
        <w:spacing w:before="8"/>
        <w:rPr>
          <w:rFonts w:ascii="Arial"/>
          <w:b/>
          <w:sz w:val="27"/>
        </w:rPr>
      </w:pPr>
    </w:p>
    <w:p w:rsidR="00A30E58" w:rsidRDefault="00B46EC4">
      <w:pPr>
        <w:ind w:left="114"/>
        <w:rPr>
          <w:rFonts w:ascii="Arial"/>
          <w:b/>
        </w:rPr>
      </w:pPr>
      <w:bookmarkStart w:id="1" w:name="Key_Deliverables:"/>
      <w:bookmarkEnd w:id="1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A30E58" w:rsidRDefault="00B46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746"/>
      </w:pPr>
      <w:r>
        <w:rPr>
          <w:color w:val="585858"/>
        </w:rPr>
        <w:t>Accountable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displaying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initiative,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attention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detail,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organizational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skills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while</w:t>
      </w:r>
      <w:r>
        <w:rPr>
          <w:color w:val="585858"/>
          <w:spacing w:val="-55"/>
        </w:rPr>
        <w:t xml:space="preserve"> </w:t>
      </w:r>
      <w:r>
        <w:rPr>
          <w:color w:val="585858"/>
        </w:rPr>
        <w:t>providing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comprehensive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procurement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support.</w:t>
      </w:r>
    </w:p>
    <w:p w:rsidR="00A30E58" w:rsidRDefault="00B46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965"/>
      </w:pPr>
      <w:r>
        <w:rPr>
          <w:color w:val="585858"/>
        </w:rPr>
        <w:t>Responsible for preparing purchase orders, requisitions, and other documentation,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ordering supplies, materials, equipment, and services, and for gathering data 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researching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purchasing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information.</w:t>
      </w:r>
    </w:p>
    <w:p w:rsidR="00A30E58" w:rsidRDefault="00B46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6" w:lineRule="auto"/>
        <w:ind w:right="221"/>
      </w:pPr>
      <w:r>
        <w:rPr>
          <w:color w:val="585858"/>
        </w:rPr>
        <w:t xml:space="preserve">Utilize sound </w:t>
      </w:r>
      <w:proofErr w:type="spellStart"/>
      <w:r>
        <w:rPr>
          <w:color w:val="585858"/>
        </w:rPr>
        <w:t>decision­making</w:t>
      </w:r>
      <w:proofErr w:type="spellEnd"/>
      <w:r>
        <w:rPr>
          <w:color w:val="585858"/>
        </w:rPr>
        <w:t xml:space="preserve"> skills to maintain efficiency and productivity, resolve various</w:t>
      </w:r>
      <w:r>
        <w:rPr>
          <w:color w:val="585858"/>
          <w:spacing w:val="-57"/>
        </w:rPr>
        <w:t xml:space="preserve"> </w:t>
      </w:r>
      <w:r>
        <w:rPr>
          <w:color w:val="585858"/>
        </w:rPr>
        <w:t>logistic related issues, and to overcome difficulties in order to improve the coordination 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procurement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activities/tasks.</w:t>
      </w:r>
    </w:p>
    <w:p w:rsidR="00A30E58" w:rsidRDefault="00B46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6" w:lineRule="auto"/>
        <w:ind w:right="304"/>
      </w:pPr>
      <w:r>
        <w:rPr>
          <w:color w:val="585858"/>
        </w:rPr>
        <w:t>Exhibit excellent leadership skills and attention quality and deadlines as well as the ability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to take ownership of projects and multi­task effectively while working with individuals 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teams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throughout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department.</w:t>
      </w:r>
    </w:p>
    <w:p w:rsidR="00A30E58" w:rsidRDefault="00A30E58">
      <w:pPr>
        <w:spacing w:line="276" w:lineRule="auto"/>
        <w:sectPr w:rsidR="00A30E58">
          <w:headerReference w:type="default" r:id="rId7"/>
          <w:footerReference w:type="default" r:id="rId8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A30E58" w:rsidRDefault="00A30E58">
      <w:pPr>
        <w:pStyle w:val="BodyText"/>
        <w:spacing w:before="11"/>
        <w:rPr>
          <w:sz w:val="19"/>
        </w:rPr>
      </w:pPr>
    </w:p>
    <w:p w:rsidR="00A30E58" w:rsidRDefault="002C6D50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 w:rsidR="00B46EC4">
        <w:rPr>
          <w:sz w:val="20"/>
        </w:rPr>
        <w:t>Phone:</w:t>
      </w:r>
      <w:r w:rsidR="00B46EC4">
        <w:rPr>
          <w:spacing w:val="-5"/>
          <w:sz w:val="20"/>
        </w:rPr>
        <w:t xml:space="preserve"> </w:t>
      </w:r>
      <w:r w:rsidR="00B46EC4">
        <w:rPr>
          <w:sz w:val="20"/>
        </w:rPr>
        <w:t xml:space="preserve">(0123)­456­789 </w:t>
      </w:r>
      <w:r w:rsidR="00B46EC4">
        <w:rPr>
          <w:rFonts w:ascii="Arial" w:hAnsi="Arial"/>
          <w:b/>
          <w:sz w:val="20"/>
        </w:rPr>
        <w:t>|</w:t>
      </w:r>
      <w:r w:rsidR="00B46EC4">
        <w:rPr>
          <w:rFonts w:ascii="Arial" w:hAnsi="Arial"/>
          <w:b/>
          <w:spacing w:val="-5"/>
          <w:sz w:val="20"/>
        </w:rPr>
        <w:t xml:space="preserve"> </w:t>
      </w:r>
      <w:r w:rsidR="00B46EC4">
        <w:rPr>
          <w:sz w:val="20"/>
        </w:rPr>
        <w:t>Email:</w:t>
      </w:r>
      <w:r w:rsidR="00B46EC4">
        <w:rPr>
          <w:spacing w:val="-3"/>
          <w:sz w:val="20"/>
        </w:rPr>
        <w:t xml:space="preserve"> </w:t>
      </w:r>
      <w:hyperlink r:id="rId9">
        <w:r w:rsidR="00B46EC4">
          <w:rPr>
            <w:sz w:val="20"/>
          </w:rPr>
          <w:t>info@qwikresume.com</w:t>
        </w:r>
        <w:r w:rsidR="00B46EC4">
          <w:rPr>
            <w:spacing w:val="-1"/>
            <w:sz w:val="20"/>
          </w:rPr>
          <w:t xml:space="preserve"> </w:t>
        </w:r>
      </w:hyperlink>
      <w:r w:rsidR="00B46EC4">
        <w:rPr>
          <w:rFonts w:ascii="Arial" w:hAnsi="Arial"/>
          <w:b/>
          <w:sz w:val="20"/>
        </w:rPr>
        <w:t>|</w:t>
      </w:r>
      <w:r w:rsidR="00B46EC4">
        <w:rPr>
          <w:rFonts w:ascii="Arial" w:hAnsi="Arial"/>
          <w:b/>
          <w:spacing w:val="-6"/>
          <w:sz w:val="20"/>
        </w:rPr>
        <w:t xml:space="preserve"> </w:t>
      </w:r>
      <w:r w:rsidR="00B46EC4">
        <w:rPr>
          <w:sz w:val="20"/>
        </w:rPr>
        <w:t>Website:</w:t>
      </w:r>
      <w:r w:rsidR="00B46EC4">
        <w:rPr>
          <w:spacing w:val="-2"/>
          <w:sz w:val="20"/>
        </w:rPr>
        <w:t xml:space="preserve"> </w:t>
      </w:r>
      <w:r w:rsidR="00B46EC4">
        <w:rPr>
          <w:sz w:val="20"/>
        </w:rPr>
        <w:t>Qwikresume.com</w:t>
      </w:r>
    </w:p>
    <w:p w:rsidR="00A30E58" w:rsidRDefault="00B46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 w:line="276" w:lineRule="auto"/>
        <w:ind w:right="305"/>
      </w:pPr>
      <w:r>
        <w:rPr>
          <w:color w:val="585858"/>
        </w:rPr>
        <w:t>Fully responsible for maintaining professional and courteous communications, demeanor,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and interactions with internal/external customers while exercising good judgment 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seeking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ways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provide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additional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support.</w:t>
      </w:r>
    </w:p>
    <w:p w:rsidR="00A30E58" w:rsidRDefault="00B46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548"/>
      </w:pPr>
      <w:r>
        <w:rPr>
          <w:color w:val="585858"/>
        </w:rPr>
        <w:t>Provide recommendations and support to ensure procurement processes are effective,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efficient,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offer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best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possible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value.</w:t>
      </w:r>
    </w:p>
    <w:p w:rsidR="00A30E58" w:rsidRDefault="00B46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</w:pPr>
      <w:r>
        <w:rPr>
          <w:color w:val="585858"/>
        </w:rPr>
        <w:t>Resolve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issues,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monitor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contractual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agreements,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review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invoices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payment.</w:t>
      </w:r>
    </w:p>
    <w:p w:rsidR="00A30E58" w:rsidRDefault="00A30E58">
      <w:pPr>
        <w:pStyle w:val="BodyText"/>
        <w:rPr>
          <w:sz w:val="20"/>
        </w:rPr>
      </w:pPr>
    </w:p>
    <w:p w:rsidR="00A30E58" w:rsidRDefault="002C6D50">
      <w:pPr>
        <w:pStyle w:val="BodyText"/>
        <w:spacing w:before="4"/>
        <w:rPr>
          <w:sz w:val="25"/>
        </w:rPr>
      </w:pPr>
      <w:r>
        <w:pict>
          <v:shape id="_x0000_s1026" type="#_x0000_t202" style="position:absolute;margin-left:57.6pt;margin-top:15.6pt;width:480.1pt;height:15.5pt;z-index:-15726592;mso-wrap-distance-left:0;mso-wrap-distance-right:0;mso-position-horizontal-relative:page" fillcolor="#dae4f0" stroked="f">
            <v:textbox inset="0,0,0,0">
              <w:txbxContent>
                <w:p w:rsidR="00A30E58" w:rsidRDefault="00B46EC4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A30E58" w:rsidRDefault="00A30E58">
      <w:pPr>
        <w:pStyle w:val="BodyText"/>
        <w:spacing w:before="8"/>
        <w:rPr>
          <w:sz w:val="19"/>
        </w:rPr>
      </w:pPr>
    </w:p>
    <w:p w:rsidR="00A30E58" w:rsidRDefault="00B46EC4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894" w:hanging="421"/>
      </w:pPr>
      <w:r>
        <w:rPr>
          <w:color w:val="585858"/>
        </w:rPr>
        <w:t>Bachelor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Jamia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Hamdard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University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Delhi India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Delhi,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Delhi)</w:t>
      </w:r>
    </w:p>
    <w:sectPr w:rsidR="00A30E58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50" w:rsidRDefault="002C6D50">
      <w:r>
        <w:separator/>
      </w:r>
    </w:p>
  </w:endnote>
  <w:endnote w:type="continuationSeparator" w:id="0">
    <w:p w:rsidR="002C6D50" w:rsidRDefault="002C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58" w:rsidRDefault="002C6D50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A30E58" w:rsidRDefault="00B46EC4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A30E58" w:rsidRDefault="00A30E58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50" w:rsidRDefault="002C6D50">
      <w:r>
        <w:separator/>
      </w:r>
    </w:p>
  </w:footnote>
  <w:footnote w:type="continuationSeparator" w:id="0">
    <w:p w:rsidR="002C6D50" w:rsidRDefault="002C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58" w:rsidRDefault="002C6D5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4.1pt;margin-top:24.55pt;width:207.3pt;height:55.05pt;z-index:-15785984;mso-position-horizontal-relative:page;mso-position-vertical-relative:page" filled="f" stroked="f">
          <v:textbox inset="0,0,0,0">
            <w:txbxContent>
              <w:p w:rsidR="00A30E58" w:rsidRDefault="00B46EC4">
                <w:pPr>
                  <w:spacing w:before="38"/>
                  <w:ind w:left="2" w:right="1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1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A30E58" w:rsidRDefault="00B46EC4">
                <w:pPr>
                  <w:spacing w:before="138"/>
                  <w:ind w:left="2" w:right="2"/>
                  <w:jc w:val="center"/>
                  <w:rPr>
                    <w:rFonts w:ascii="Arial" w:hAnsi="Arial"/>
                    <w:b/>
                    <w:sz w:val="32"/>
                  </w:rPr>
                </w:pPr>
                <w:r>
                  <w:rPr>
                    <w:rFonts w:ascii="Arial" w:hAnsi="Arial"/>
                    <w:b/>
                    <w:sz w:val="32"/>
                  </w:rPr>
                  <w:t>Procurement</w:t>
                </w:r>
                <w:r>
                  <w:rPr>
                    <w:rFonts w:ascii="Arial" w:hAnsi="Arial"/>
                    <w:b/>
                    <w:spacing w:val="-7"/>
                    <w:sz w:val="32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sz w:val="32"/>
                  </w:rPr>
                  <w:t>Officer­Buyer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422B"/>
    <w:multiLevelType w:val="hybridMultilevel"/>
    <w:tmpl w:val="75604B2E"/>
    <w:lvl w:ilvl="0" w:tplc="BBCC1E04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EE78F15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75E2B8B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BAB2CE56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62F0122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B62E8BB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667C1E8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7E40E1D0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ABB822E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0E58"/>
    <w:rsid w:val="002C6D50"/>
    <w:rsid w:val="00A30E58"/>
    <w:rsid w:val="00B46EC4"/>
    <w:rsid w:val="00E0646E"/>
    <w:rsid w:val="00E6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51A828"/>
  <w15:docId w15:val="{090652B5-1F8A-4DAA-A287-039CC5A3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2" w:right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6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46E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E06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46E"/>
    <w:rPr>
      <w:rFonts w:ascii="Microsoft Sans Serif" w:eastAsia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unhideWhenUsed/>
    <w:rsid w:val="00E65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dcterms:created xsi:type="dcterms:W3CDTF">2022-11-04T13:10:00Z</dcterms:created>
  <dcterms:modified xsi:type="dcterms:W3CDTF">2022-11-15T17:19:00Z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2019-10-22T00:00:00Z</vt:filetime>
  </property>
</Properties>
</file>