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45" w:rsidRDefault="008C7D45">
      <w:pPr>
        <w:pStyle w:val="BodyText"/>
        <w:rPr>
          <w:rFonts w:ascii="Times New Roman"/>
          <w:sz w:val="20"/>
        </w:rPr>
      </w:pPr>
    </w:p>
    <w:p w:rsidR="008C7D45" w:rsidRDefault="008C7D45">
      <w:pPr>
        <w:pStyle w:val="BodyText"/>
        <w:spacing w:before="4"/>
        <w:rPr>
          <w:rFonts w:ascii="Times New Roman"/>
          <w:sz w:val="12"/>
        </w:rPr>
      </w:pPr>
    </w:p>
    <w:p w:rsidR="008C7D45" w:rsidRDefault="00292C51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8C7D45" w:rsidRDefault="00B93A96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8C7D45" w:rsidRDefault="008C7D45">
      <w:pPr>
        <w:pStyle w:val="BodyText"/>
        <w:spacing w:before="2"/>
        <w:rPr>
          <w:rFonts w:ascii="Times New Roman"/>
          <w:sz w:val="10"/>
        </w:rPr>
      </w:pPr>
    </w:p>
    <w:p w:rsidR="008C7D45" w:rsidRDefault="00B93A96">
      <w:pPr>
        <w:pStyle w:val="BodyText"/>
        <w:spacing w:before="97" w:line="247" w:lineRule="auto"/>
        <w:ind w:left="114" w:right="107"/>
      </w:pPr>
      <w:r>
        <w:rPr>
          <w:w w:val="110"/>
        </w:rPr>
        <w:t>4+</w:t>
      </w:r>
      <w:r>
        <w:rPr>
          <w:spacing w:val="1"/>
          <w:w w:val="110"/>
        </w:rPr>
        <w:t xml:space="preserve"> </w:t>
      </w:r>
      <w:r>
        <w:rPr>
          <w:w w:val="110"/>
        </w:rPr>
        <w:t>years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experience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Front</w:t>
      </w:r>
      <w:r>
        <w:rPr>
          <w:spacing w:val="1"/>
          <w:w w:val="110"/>
        </w:rPr>
        <w:t xml:space="preserve"> </w:t>
      </w:r>
      <w:r>
        <w:rPr>
          <w:w w:val="110"/>
        </w:rPr>
        <w:t>Desk</w:t>
      </w:r>
      <w:r>
        <w:rPr>
          <w:spacing w:val="1"/>
          <w:w w:val="110"/>
        </w:rPr>
        <w:t xml:space="preserve"> </w:t>
      </w:r>
      <w:r>
        <w:rPr>
          <w:w w:val="110"/>
        </w:rPr>
        <w:t>Receptionist.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dynamic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result­oriented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individual</w:t>
      </w:r>
      <w:r>
        <w:rPr>
          <w:spacing w:val="32"/>
          <w:w w:val="110"/>
        </w:rPr>
        <w:t xml:space="preserve"> </w:t>
      </w:r>
      <w:r>
        <w:rPr>
          <w:w w:val="110"/>
        </w:rPr>
        <w:t>with</w:t>
      </w:r>
      <w:r>
        <w:rPr>
          <w:spacing w:val="31"/>
          <w:w w:val="110"/>
        </w:rPr>
        <w:t xml:space="preserve"> </w:t>
      </w:r>
      <w:r>
        <w:rPr>
          <w:w w:val="110"/>
        </w:rPr>
        <w:t>experience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33"/>
          <w:w w:val="110"/>
        </w:rPr>
        <w:t xml:space="preserve"> </w:t>
      </w:r>
      <w:r>
        <w:rPr>
          <w:w w:val="110"/>
        </w:rPr>
        <w:t>customer</w:t>
      </w:r>
      <w:r>
        <w:rPr>
          <w:spacing w:val="28"/>
          <w:w w:val="110"/>
        </w:rPr>
        <w:t xml:space="preserve"> </w:t>
      </w:r>
      <w:r>
        <w:rPr>
          <w:w w:val="110"/>
        </w:rPr>
        <w:t>service.</w:t>
      </w:r>
      <w:r>
        <w:rPr>
          <w:spacing w:val="31"/>
          <w:w w:val="110"/>
        </w:rPr>
        <w:t xml:space="preserve"> </w:t>
      </w:r>
      <w:r>
        <w:rPr>
          <w:w w:val="110"/>
        </w:rPr>
        <w:t>Focused</w:t>
      </w:r>
      <w:r>
        <w:rPr>
          <w:spacing w:val="31"/>
          <w:w w:val="110"/>
        </w:rPr>
        <w:t xml:space="preserve"> </w:t>
      </w:r>
      <w:r>
        <w:rPr>
          <w:w w:val="110"/>
        </w:rPr>
        <w:t>on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customer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getting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-50"/>
          <w:w w:val="110"/>
        </w:rPr>
        <w:t xml:space="preserve"> </w:t>
      </w:r>
      <w:r>
        <w:rPr>
          <w:w w:val="110"/>
        </w:rPr>
        <w:t>job</w:t>
      </w:r>
      <w:r>
        <w:rPr>
          <w:spacing w:val="17"/>
          <w:w w:val="110"/>
        </w:rPr>
        <w:t xml:space="preserve"> </w:t>
      </w:r>
      <w:r>
        <w:rPr>
          <w:w w:val="110"/>
        </w:rPr>
        <w:t>done</w:t>
      </w:r>
      <w:r>
        <w:rPr>
          <w:spacing w:val="17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timely</w:t>
      </w:r>
      <w:r>
        <w:rPr>
          <w:spacing w:val="17"/>
          <w:w w:val="110"/>
        </w:rPr>
        <w:t xml:space="preserve"> </w:t>
      </w:r>
      <w:r>
        <w:rPr>
          <w:w w:val="110"/>
        </w:rPr>
        <w:t>manner.</w:t>
      </w:r>
    </w:p>
    <w:p w:rsidR="008C7D45" w:rsidRDefault="00292C51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.1pt;z-index:-15728128;mso-wrap-distance-left:0;mso-wrap-distance-right:0;mso-position-horizontal-relative:page" fillcolor="#7e7e7e" stroked="f">
            <v:textbox inset="0,0,0,0">
              <w:txbxContent>
                <w:p w:rsidR="008C7D45" w:rsidRDefault="00B93A96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8C7D45" w:rsidRDefault="008C7D45">
      <w:pPr>
        <w:pStyle w:val="BodyText"/>
        <w:spacing w:before="9"/>
        <w:rPr>
          <w:sz w:val="14"/>
        </w:rPr>
      </w:pPr>
    </w:p>
    <w:p w:rsidR="008C7D45" w:rsidRDefault="00B93A96">
      <w:pPr>
        <w:pStyle w:val="BodyText"/>
        <w:spacing w:before="97" w:line="247" w:lineRule="auto"/>
        <w:ind w:left="114"/>
      </w:pPr>
      <w:r>
        <w:rPr>
          <w:w w:val="115"/>
        </w:rPr>
        <w:t>Misys Tiger Medical Program, Microsoft Office, Multi­tasking, Flexibility, Telephone,</w:t>
      </w:r>
      <w:r>
        <w:rPr>
          <w:spacing w:val="-53"/>
          <w:w w:val="115"/>
        </w:rPr>
        <w:t xml:space="preserve"> </w:t>
      </w:r>
      <w:r>
        <w:rPr>
          <w:w w:val="115"/>
        </w:rPr>
        <w:t>Customer</w:t>
      </w:r>
      <w:r>
        <w:rPr>
          <w:spacing w:val="8"/>
          <w:w w:val="115"/>
        </w:rPr>
        <w:t xml:space="preserve"> </w:t>
      </w:r>
      <w:r>
        <w:rPr>
          <w:w w:val="115"/>
        </w:rPr>
        <w:t>Service,</w:t>
      </w:r>
      <w:r>
        <w:rPr>
          <w:spacing w:val="8"/>
          <w:w w:val="115"/>
        </w:rPr>
        <w:t xml:space="preserve"> </w:t>
      </w:r>
      <w:r>
        <w:rPr>
          <w:w w:val="115"/>
        </w:rPr>
        <w:t>Time</w:t>
      </w:r>
      <w:r>
        <w:rPr>
          <w:spacing w:val="8"/>
          <w:w w:val="115"/>
        </w:rPr>
        <w:t xml:space="preserve"> </w:t>
      </w:r>
      <w:r>
        <w:rPr>
          <w:w w:val="115"/>
        </w:rPr>
        <w:t>Management,</w:t>
      </w:r>
      <w:r>
        <w:rPr>
          <w:spacing w:val="7"/>
          <w:w w:val="115"/>
        </w:rPr>
        <w:t xml:space="preserve"> </w:t>
      </w:r>
      <w:r>
        <w:rPr>
          <w:w w:val="115"/>
        </w:rPr>
        <w:t>Organization,</w:t>
      </w:r>
      <w:r>
        <w:rPr>
          <w:spacing w:val="7"/>
          <w:w w:val="115"/>
        </w:rPr>
        <w:t xml:space="preserve"> </w:t>
      </w:r>
      <w:r>
        <w:rPr>
          <w:w w:val="115"/>
        </w:rPr>
        <w:t>Attention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8"/>
          <w:w w:val="115"/>
        </w:rPr>
        <w:t xml:space="preserve"> </w:t>
      </w:r>
      <w:r>
        <w:rPr>
          <w:w w:val="115"/>
        </w:rPr>
        <w:t>Detail,</w:t>
      </w:r>
      <w:r>
        <w:rPr>
          <w:spacing w:val="8"/>
          <w:w w:val="115"/>
        </w:rPr>
        <w:t xml:space="preserve"> </w:t>
      </w:r>
      <w:r>
        <w:rPr>
          <w:w w:val="115"/>
        </w:rPr>
        <w:t>Scheduling,</w:t>
      </w:r>
      <w:r>
        <w:rPr>
          <w:spacing w:val="-53"/>
          <w:w w:val="115"/>
        </w:rPr>
        <w:t xml:space="preserve"> </w:t>
      </w:r>
      <w:r>
        <w:rPr>
          <w:w w:val="115"/>
        </w:rPr>
        <w:t>Professionalism,</w:t>
      </w:r>
      <w:r>
        <w:rPr>
          <w:spacing w:val="14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Quality</w:t>
      </w:r>
      <w:r>
        <w:rPr>
          <w:spacing w:val="15"/>
          <w:w w:val="115"/>
        </w:rPr>
        <w:t xml:space="preserve"> </w:t>
      </w:r>
      <w:r>
        <w:rPr>
          <w:w w:val="115"/>
        </w:rPr>
        <w:t>Focus.</w:t>
      </w:r>
    </w:p>
    <w:p w:rsidR="008C7D45" w:rsidRDefault="00292C51">
      <w:pPr>
        <w:pStyle w:val="BodyText"/>
        <w:spacing w:before="7"/>
      </w:pPr>
      <w:r>
        <w:pict>
          <v:shape id="_x0000_s1027" type="#_x0000_t202" style="position:absolute;margin-left:57.6pt;margin-top:14.5pt;width:480.1pt;height:13.1pt;z-index:-15727616;mso-wrap-distance-left:0;mso-wrap-distance-right:0;mso-position-horizontal-relative:page" fillcolor="#7e7e7e" stroked="f">
            <v:textbox inset="0,0,0,0">
              <w:txbxContent>
                <w:p w:rsidR="008C7D45" w:rsidRDefault="00B93A96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8C7D45" w:rsidRDefault="008C7D45">
      <w:pPr>
        <w:pStyle w:val="BodyText"/>
        <w:spacing w:before="4"/>
        <w:rPr>
          <w:sz w:val="12"/>
        </w:rPr>
      </w:pPr>
    </w:p>
    <w:p w:rsidR="008C7D45" w:rsidRDefault="00B93A96">
      <w:pPr>
        <w:pStyle w:val="Heading1"/>
        <w:spacing w:before="120"/>
      </w:pPr>
      <w:r>
        <w:rPr>
          <w:color w:val="F69545"/>
        </w:rPr>
        <w:t>Front</w:t>
      </w:r>
      <w:r>
        <w:rPr>
          <w:color w:val="F69545"/>
          <w:spacing w:val="21"/>
        </w:rPr>
        <w:t xml:space="preserve"> </w:t>
      </w:r>
      <w:r>
        <w:rPr>
          <w:color w:val="F69545"/>
        </w:rPr>
        <w:t>Desk</w:t>
      </w:r>
      <w:r>
        <w:rPr>
          <w:color w:val="F69545"/>
          <w:spacing w:val="22"/>
        </w:rPr>
        <w:t xml:space="preserve"> </w:t>
      </w:r>
      <w:r>
        <w:rPr>
          <w:color w:val="F69545"/>
        </w:rPr>
        <w:t>Receptionist</w:t>
      </w:r>
      <w:r>
        <w:rPr>
          <w:color w:val="F69545"/>
          <w:spacing w:val="22"/>
        </w:rPr>
        <w:t xml:space="preserve"> </w:t>
      </w:r>
      <w:r>
        <w:rPr>
          <w:color w:val="F69545"/>
        </w:rPr>
        <w:t>I</w:t>
      </w:r>
    </w:p>
    <w:p w:rsidR="008C7D45" w:rsidRDefault="00B93A96">
      <w:pPr>
        <w:pStyle w:val="Heading2"/>
        <w:spacing w:before="40"/>
      </w:pPr>
      <w:r>
        <w:t>ABC</w:t>
      </w:r>
      <w:r>
        <w:rPr>
          <w:spacing w:val="8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­</w:t>
      </w:r>
      <w:r>
        <w:rPr>
          <w:spacing w:val="8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2016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Present</w:t>
      </w:r>
    </w:p>
    <w:p w:rsidR="008C7D45" w:rsidRDefault="008C7D45">
      <w:pPr>
        <w:pStyle w:val="BodyText"/>
        <w:spacing w:before="5"/>
        <w:rPr>
          <w:rFonts w:ascii="Georgia"/>
          <w:b/>
          <w:sz w:val="28"/>
        </w:rPr>
      </w:pPr>
    </w:p>
    <w:p w:rsidR="008C7D45" w:rsidRDefault="00B93A96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1015"/>
      </w:pPr>
      <w:r>
        <w:rPr>
          <w:color w:val="585858"/>
          <w:w w:val="110"/>
        </w:rPr>
        <w:t>Keeping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patient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appointments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schedule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notifying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provider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0"/>
          <w:w w:val="110"/>
        </w:rPr>
        <w:t xml:space="preserve"> </w:t>
      </w:r>
      <w:proofErr w:type="gramStart"/>
      <w:r>
        <w:rPr>
          <w:color w:val="585858"/>
          <w:w w:val="110"/>
        </w:rPr>
        <w:t>patients</w:t>
      </w:r>
      <w:proofErr w:type="gramEnd"/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arrival.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72"/>
      </w:pPr>
      <w:r>
        <w:rPr>
          <w:color w:val="585858"/>
          <w:w w:val="110"/>
        </w:rPr>
        <w:t>Keeping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paperwork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organized,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availability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5"/>
          <w:w w:val="110"/>
        </w:rPr>
        <w:t xml:space="preserve"> </w:t>
      </w:r>
      <w:r>
        <w:rPr>
          <w:color w:val="585858"/>
          <w:w w:val="110"/>
        </w:rPr>
        <w:t>treatment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-51"/>
          <w:w w:val="110"/>
        </w:rPr>
        <w:t xml:space="preserve"> </w:t>
      </w:r>
      <w:r>
        <w:rPr>
          <w:color w:val="585858"/>
          <w:w w:val="110"/>
        </w:rPr>
        <w:t>filing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retrieving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patient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records.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33"/>
      </w:pPr>
      <w:r>
        <w:rPr>
          <w:color w:val="585858"/>
          <w:w w:val="115"/>
        </w:rPr>
        <w:t>Maintaining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patient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accounts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updating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personal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financial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information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computer.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130"/>
      </w:pPr>
      <w:r>
        <w:rPr>
          <w:color w:val="585858"/>
          <w:w w:val="115"/>
        </w:rPr>
        <w:t>Faxing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referral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2"/>
          <w:w w:val="115"/>
        </w:rPr>
        <w:t xml:space="preserve"> </w:t>
      </w:r>
      <w:proofErr w:type="gramStart"/>
      <w:r>
        <w:rPr>
          <w:color w:val="585858"/>
          <w:w w:val="115"/>
        </w:rPr>
        <w:t>patients</w:t>
      </w:r>
      <w:proofErr w:type="gramEnd"/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primary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doctors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maintains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business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office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supplies.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30"/>
      </w:pPr>
      <w:r>
        <w:rPr>
          <w:color w:val="585858"/>
          <w:w w:val="110"/>
        </w:rPr>
        <w:t>Protecting</w:t>
      </w:r>
      <w:r>
        <w:rPr>
          <w:color w:val="585858"/>
          <w:spacing w:val="31"/>
          <w:w w:val="110"/>
        </w:rPr>
        <w:t xml:space="preserve"> </w:t>
      </w:r>
      <w:proofErr w:type="spellStart"/>
      <w:proofErr w:type="gramStart"/>
      <w:r>
        <w:rPr>
          <w:color w:val="585858"/>
          <w:w w:val="110"/>
        </w:rPr>
        <w:t>patients</w:t>
      </w:r>
      <w:proofErr w:type="gramEnd"/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rights</w:t>
      </w:r>
      <w:proofErr w:type="spellEnd"/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3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confidentiality</w:t>
      </w:r>
      <w:r>
        <w:rPr>
          <w:color w:val="585858"/>
          <w:spacing w:val="3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4"/>
          <w:w w:val="110"/>
        </w:rPr>
        <w:t xml:space="preserve"> </w:t>
      </w:r>
      <w:r>
        <w:rPr>
          <w:color w:val="585858"/>
          <w:w w:val="110"/>
        </w:rPr>
        <w:t>personal</w:t>
      </w:r>
      <w:r>
        <w:rPr>
          <w:color w:val="585858"/>
          <w:spacing w:val="3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information.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59"/>
      </w:pPr>
      <w:r>
        <w:rPr>
          <w:color w:val="585858"/>
          <w:spacing w:val="-1"/>
          <w:w w:val="115"/>
        </w:rPr>
        <w:t>Maintaining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operations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following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policies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procedures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reporting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things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that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change.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Greeting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visitors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 assist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them directory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or announce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their arrival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staff.</w:t>
      </w:r>
    </w:p>
    <w:p w:rsidR="008C7D45" w:rsidRDefault="008C7D45">
      <w:pPr>
        <w:pStyle w:val="BodyText"/>
        <w:rPr>
          <w:sz w:val="26"/>
        </w:rPr>
      </w:pPr>
    </w:p>
    <w:p w:rsidR="008C7D45" w:rsidRDefault="008C7D45">
      <w:pPr>
        <w:pStyle w:val="BodyText"/>
        <w:spacing w:before="3"/>
        <w:rPr>
          <w:sz w:val="20"/>
        </w:rPr>
      </w:pPr>
    </w:p>
    <w:p w:rsidR="008C7D45" w:rsidRDefault="00B93A96">
      <w:pPr>
        <w:pStyle w:val="Heading1"/>
      </w:pPr>
      <w:r>
        <w:rPr>
          <w:color w:val="F69545"/>
        </w:rPr>
        <w:t>Associate</w:t>
      </w:r>
      <w:r>
        <w:rPr>
          <w:color w:val="F69545"/>
          <w:spacing w:val="8"/>
        </w:rPr>
        <w:t xml:space="preserve"> </w:t>
      </w:r>
      <w:r>
        <w:rPr>
          <w:color w:val="F69545"/>
        </w:rPr>
        <w:t>Assembler</w:t>
      </w:r>
    </w:p>
    <w:p w:rsidR="008C7D45" w:rsidRDefault="00B93A96">
      <w:pPr>
        <w:pStyle w:val="Heading2"/>
        <w:spacing w:before="40"/>
      </w:pPr>
      <w:r>
        <w:t>ABC</w:t>
      </w:r>
      <w:r>
        <w:rPr>
          <w:spacing w:val="15"/>
        </w:rPr>
        <w:t xml:space="preserve"> </w:t>
      </w:r>
      <w:r>
        <w:t>Corporation</w:t>
      </w:r>
      <w:r>
        <w:rPr>
          <w:spacing w:val="17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2015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June</w:t>
      </w:r>
      <w:r>
        <w:rPr>
          <w:spacing w:val="17"/>
        </w:rPr>
        <w:t xml:space="preserve"> </w:t>
      </w:r>
      <w:r>
        <w:t>2016</w:t>
      </w:r>
    </w:p>
    <w:p w:rsidR="008C7D45" w:rsidRDefault="008C7D45">
      <w:pPr>
        <w:pStyle w:val="BodyText"/>
        <w:spacing w:before="8"/>
        <w:rPr>
          <w:rFonts w:ascii="Georgia"/>
          <w:b/>
          <w:sz w:val="28"/>
        </w:rPr>
      </w:pPr>
    </w:p>
    <w:p w:rsidR="008C7D45" w:rsidRDefault="00B93A96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 w:line="268" w:lineRule="auto"/>
        <w:ind w:right="246"/>
      </w:pPr>
      <w:r>
        <w:rPr>
          <w:color w:val="585858"/>
          <w:spacing w:val="-1"/>
          <w:w w:val="115"/>
        </w:rPr>
        <w:t>Performs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spacing w:val="-1"/>
          <w:w w:val="115"/>
        </w:rPr>
        <w:t>electronic,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electromechanical,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mechanical,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spacing w:val="-1"/>
          <w:w w:val="115"/>
        </w:rPr>
        <w:t>or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similarly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related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repetitive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 xml:space="preserve">to </w:t>
      </w:r>
      <w:proofErr w:type="spellStart"/>
      <w:r>
        <w:rPr>
          <w:color w:val="585858"/>
          <w:w w:val="115"/>
        </w:rPr>
        <w:t>non</w:t>
      </w:r>
      <w:proofErr w:type="spellEnd"/>
      <w:r>
        <w:rPr>
          <w:color w:val="585858"/>
          <w:w w:val="115"/>
        </w:rPr>
        <w:t>­ repetitive production assembly operations related to hardware such as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modules,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boards,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panels,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drawers,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frames,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cables.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30"/>
      </w:pPr>
      <w:r>
        <w:rPr>
          <w:color w:val="585858"/>
          <w:w w:val="115"/>
        </w:rPr>
        <w:t>Performs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assembly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operations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established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procedures,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work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instructions,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schematics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other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approved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documentation.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85"/>
      </w:pPr>
      <w:r>
        <w:rPr>
          <w:color w:val="585858"/>
          <w:w w:val="115"/>
        </w:rPr>
        <w:t>Scheduled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team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members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improve</w:t>
      </w:r>
      <w:r>
        <w:rPr>
          <w:color w:val="585858"/>
          <w:spacing w:val="-9"/>
          <w:w w:val="115"/>
        </w:rPr>
        <w:t xml:space="preserve"> </w:t>
      </w:r>
      <w:proofErr w:type="spellStart"/>
      <w:r>
        <w:rPr>
          <w:color w:val="585858"/>
          <w:w w:val="115"/>
        </w:rPr>
        <w:t>cross­training</w:t>
      </w:r>
      <w:proofErr w:type="spellEnd"/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knowledge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assembly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expertise.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204"/>
      </w:pPr>
      <w:r>
        <w:rPr>
          <w:color w:val="585858"/>
          <w:w w:val="110"/>
        </w:rPr>
        <w:t>Working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engineers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­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made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recommendations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3"/>
          <w:w w:val="110"/>
        </w:rPr>
        <w:t xml:space="preserve"> </w:t>
      </w:r>
      <w:r>
        <w:rPr>
          <w:color w:val="585858"/>
          <w:w w:val="110"/>
        </w:rPr>
        <w:t>improve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processes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procedures.</w:t>
      </w:r>
    </w:p>
    <w:p w:rsidR="008C7D45" w:rsidRDefault="008C7D45">
      <w:pPr>
        <w:spacing w:line="268" w:lineRule="auto"/>
        <w:sectPr w:rsidR="008C7D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8C7D45" w:rsidRDefault="008C7D45">
      <w:pPr>
        <w:pStyle w:val="BodyText"/>
        <w:spacing w:before="3"/>
        <w:rPr>
          <w:sz w:val="25"/>
        </w:rPr>
      </w:pP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7"/>
      </w:pPr>
      <w:r>
        <w:rPr>
          <w:color w:val="585858"/>
          <w:w w:val="115"/>
        </w:rPr>
        <w:t>Trained</w:t>
      </w:r>
      <w:r>
        <w:rPr>
          <w:color w:val="585858"/>
          <w:spacing w:val="-5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qualified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new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assemblers.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201"/>
      </w:pPr>
      <w:r>
        <w:rPr>
          <w:color w:val="585858"/>
          <w:w w:val="115"/>
        </w:rPr>
        <w:t>Completed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daily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production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logs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reports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4"/>
          <w:w w:val="115"/>
        </w:rPr>
        <w:t xml:space="preserve"> </w:t>
      </w:r>
      <w:r>
        <w:rPr>
          <w:color w:val="585858"/>
          <w:w w:val="115"/>
        </w:rPr>
        <w:t>production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quality,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quantity,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attendance.</w:t>
      </w:r>
    </w:p>
    <w:p w:rsidR="008C7D45" w:rsidRDefault="00B93A9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95"/>
      </w:pPr>
      <w:r>
        <w:rPr>
          <w:color w:val="585858"/>
          <w:w w:val="110"/>
        </w:rPr>
        <w:t>Assist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supervisor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promoting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members;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identifying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resolving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production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people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issues.</w:t>
      </w:r>
    </w:p>
    <w:p w:rsidR="008C7D45" w:rsidRDefault="008C7D45">
      <w:pPr>
        <w:pStyle w:val="BodyText"/>
        <w:rPr>
          <w:sz w:val="20"/>
        </w:rPr>
      </w:pPr>
    </w:p>
    <w:p w:rsidR="008C7D45" w:rsidRDefault="00292C51">
      <w:pPr>
        <w:pStyle w:val="BodyText"/>
        <w:spacing w:before="10"/>
        <w:rPr>
          <w:sz w:val="20"/>
        </w:rPr>
      </w:pPr>
      <w:r>
        <w:pict>
          <v:shape id="_x0000_s1026" type="#_x0000_t202" style="position:absolute;margin-left:57.6pt;margin-top:13.45pt;width:480.1pt;height:14.4pt;z-index:-15727104;mso-wrap-distance-left:0;mso-wrap-distance-right:0;mso-position-horizontal-relative:page" fillcolor="#7e7e7e" stroked="f">
            <v:textbox inset="0,0,0,0">
              <w:txbxContent>
                <w:p w:rsidR="008C7D45" w:rsidRDefault="00B93A96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8C7D45" w:rsidRDefault="008C7D45">
      <w:pPr>
        <w:pStyle w:val="BodyText"/>
        <w:spacing w:before="8"/>
        <w:rPr>
          <w:sz w:val="12"/>
        </w:rPr>
      </w:pPr>
    </w:p>
    <w:p w:rsidR="008C7D45" w:rsidRDefault="00B93A96">
      <w:pPr>
        <w:pStyle w:val="BodyText"/>
        <w:spacing w:before="97" w:line="247" w:lineRule="auto"/>
        <w:ind w:left="654" w:firstLine="69"/>
      </w:pPr>
      <w:r>
        <w:rPr>
          <w:w w:val="115"/>
        </w:rPr>
        <w:t>High</w:t>
      </w:r>
      <w:r>
        <w:rPr>
          <w:spacing w:val="9"/>
          <w:w w:val="115"/>
        </w:rPr>
        <w:t xml:space="preserve"> </w:t>
      </w:r>
      <w:r>
        <w:rPr>
          <w:w w:val="115"/>
        </w:rPr>
        <w:t>School</w:t>
      </w:r>
      <w:r>
        <w:rPr>
          <w:spacing w:val="9"/>
          <w:w w:val="115"/>
        </w:rPr>
        <w:t xml:space="preserve"> </w:t>
      </w:r>
      <w:r>
        <w:rPr>
          <w:w w:val="115"/>
        </w:rPr>
        <w:t>Or</w:t>
      </w:r>
      <w:r>
        <w:rPr>
          <w:spacing w:val="7"/>
          <w:w w:val="115"/>
        </w:rPr>
        <w:t xml:space="preserve"> </w:t>
      </w:r>
      <w:r>
        <w:rPr>
          <w:w w:val="115"/>
        </w:rPr>
        <w:t>Equivalent</w:t>
      </w:r>
      <w:r>
        <w:rPr>
          <w:spacing w:val="9"/>
          <w:w w:val="115"/>
        </w:rPr>
        <w:t xml:space="preserve"> </w:t>
      </w:r>
      <w:r>
        <w:rPr>
          <w:w w:val="115"/>
        </w:rPr>
        <w:t>­</w:t>
      </w:r>
      <w:r>
        <w:rPr>
          <w:spacing w:val="9"/>
          <w:w w:val="115"/>
        </w:rPr>
        <w:t xml:space="preserve"> </w:t>
      </w:r>
      <w:r>
        <w:rPr>
          <w:w w:val="115"/>
        </w:rPr>
        <w:t>2012(Orchard</w:t>
      </w:r>
      <w:r>
        <w:rPr>
          <w:spacing w:val="9"/>
          <w:w w:val="115"/>
        </w:rPr>
        <w:t xml:space="preserve"> </w:t>
      </w:r>
      <w:r>
        <w:rPr>
          <w:w w:val="115"/>
        </w:rPr>
        <w:t>Park</w:t>
      </w:r>
      <w:r>
        <w:rPr>
          <w:spacing w:val="9"/>
          <w:w w:val="115"/>
        </w:rPr>
        <w:t xml:space="preserve"> </w:t>
      </w:r>
      <w:r>
        <w:rPr>
          <w:w w:val="115"/>
        </w:rPr>
        <w:t>High</w:t>
      </w:r>
      <w:r>
        <w:rPr>
          <w:spacing w:val="10"/>
          <w:w w:val="115"/>
        </w:rPr>
        <w:t xml:space="preserve"> </w:t>
      </w:r>
      <w:r>
        <w:rPr>
          <w:w w:val="115"/>
        </w:rPr>
        <w:t>School</w:t>
      </w:r>
      <w:r>
        <w:rPr>
          <w:spacing w:val="8"/>
          <w:w w:val="115"/>
        </w:rPr>
        <w:t xml:space="preserve"> </w:t>
      </w:r>
      <w:r>
        <w:rPr>
          <w:w w:val="115"/>
        </w:rPr>
        <w:t>­</w:t>
      </w:r>
      <w:r>
        <w:rPr>
          <w:spacing w:val="9"/>
          <w:w w:val="115"/>
        </w:rPr>
        <w:t xml:space="preserve"> </w:t>
      </w:r>
      <w:r>
        <w:rPr>
          <w:w w:val="115"/>
        </w:rPr>
        <w:t>Orchard</w:t>
      </w:r>
      <w:r>
        <w:rPr>
          <w:spacing w:val="10"/>
          <w:w w:val="115"/>
        </w:rPr>
        <w:t xml:space="preserve"> </w:t>
      </w:r>
      <w:r>
        <w:rPr>
          <w:w w:val="115"/>
        </w:rPr>
        <w:t>Park,</w:t>
      </w:r>
      <w:r>
        <w:rPr>
          <w:spacing w:val="-53"/>
          <w:w w:val="115"/>
        </w:rPr>
        <w:t xml:space="preserve"> </w:t>
      </w:r>
      <w:proofErr w:type="gramStart"/>
      <w:r>
        <w:rPr>
          <w:w w:val="115"/>
        </w:rPr>
        <w:t>NY)Communication</w:t>
      </w:r>
      <w:proofErr w:type="gramEnd"/>
      <w:r>
        <w:rPr>
          <w:spacing w:val="13"/>
          <w:w w:val="115"/>
        </w:rPr>
        <w:t xml:space="preserve"> </w:t>
      </w:r>
      <w:r>
        <w:rPr>
          <w:w w:val="115"/>
        </w:rPr>
        <w:t>Arts</w:t>
      </w:r>
      <w:r>
        <w:rPr>
          <w:spacing w:val="13"/>
          <w:w w:val="115"/>
        </w:rPr>
        <w:t xml:space="preserve"> </w:t>
      </w:r>
      <w:r>
        <w:rPr>
          <w:w w:val="115"/>
        </w:rPr>
        <w:t>­</w:t>
      </w:r>
      <w:r>
        <w:rPr>
          <w:spacing w:val="15"/>
          <w:w w:val="115"/>
        </w:rPr>
        <w:t xml:space="preserve"> </w:t>
      </w:r>
      <w:r>
        <w:rPr>
          <w:w w:val="115"/>
        </w:rPr>
        <w:t>(SFSU)</w:t>
      </w:r>
    </w:p>
    <w:p w:rsidR="008C7D45" w:rsidRDefault="008C7D45">
      <w:pPr>
        <w:spacing w:line="247" w:lineRule="auto"/>
        <w:sectPr w:rsidR="008C7D45">
          <w:pgSz w:w="11900" w:h="16840"/>
          <w:pgMar w:top="2400" w:right="1040" w:bottom="820" w:left="1040" w:header="720" w:footer="634" w:gutter="0"/>
          <w:cols w:space="720"/>
        </w:sectPr>
      </w:pPr>
    </w:p>
    <w:p w:rsidR="008C7D45" w:rsidRDefault="008C7D45">
      <w:pPr>
        <w:pStyle w:val="BodyText"/>
        <w:rPr>
          <w:sz w:val="17"/>
        </w:rPr>
      </w:pPr>
    </w:p>
    <w:sectPr w:rsidR="008C7D45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51" w:rsidRDefault="00292C51">
      <w:r>
        <w:separator/>
      </w:r>
    </w:p>
  </w:endnote>
  <w:endnote w:type="continuationSeparator" w:id="0">
    <w:p w:rsidR="00292C51" w:rsidRDefault="0029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C7" w:rsidRDefault="0077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45" w:rsidRDefault="00292C51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544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8032;mso-position-horizontal-relative:page;mso-position-vertical-relative:page" filled="f" stroked="f">
          <v:textbox inset="0,0,0,0">
            <w:txbxContent>
              <w:p w:rsidR="008C7D45" w:rsidRDefault="00B93A96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8C7D45" w:rsidRDefault="008C7D45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C7" w:rsidRDefault="007771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45" w:rsidRDefault="008C7D4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51" w:rsidRDefault="00292C51">
      <w:r>
        <w:separator/>
      </w:r>
    </w:p>
  </w:footnote>
  <w:footnote w:type="continuationSeparator" w:id="0">
    <w:p w:rsidR="00292C51" w:rsidRDefault="0029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C7" w:rsidRDefault="00777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45" w:rsidRDefault="00292C51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90080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8.9pt;margin-top:35pt;width:217.55pt;height:49.1pt;z-index:-15789568;mso-position-horizontal-relative:page;mso-position-vertical-relative:page" filled="f" stroked="f">
          <v:textbox inset="0,0,0,0">
            <w:txbxContent>
              <w:p w:rsidR="008C7D45" w:rsidRDefault="00B93A96">
                <w:pPr>
                  <w:spacing w:before="53"/>
                  <w:ind w:left="5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8C7D45" w:rsidRDefault="00B93A96">
                <w:pPr>
                  <w:spacing w:before="63"/>
                  <w:ind w:left="5" w:right="5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Front</w:t>
                </w:r>
                <w:r>
                  <w:rPr>
                    <w:rFonts w:ascii="Georgia"/>
                    <w:b/>
                    <w:spacing w:val="32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Desk</w:t>
                </w:r>
                <w:r>
                  <w:rPr>
                    <w:rFonts w:ascii="Georgia"/>
                    <w:b/>
                    <w:spacing w:val="33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Receptionist</w:t>
                </w:r>
                <w:r>
                  <w:rPr>
                    <w:rFonts w:ascii="Georgia"/>
                    <w:b/>
                    <w:spacing w:val="30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9056;mso-position-horizontal-relative:page;mso-position-vertical-relative:page" filled="f" stroked="f">
          <v:textbox inset="0,0,0,0">
            <w:txbxContent>
              <w:p w:rsidR="008C7D45" w:rsidRDefault="00B93A96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info@qwikresume.com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Qw</w:t>
                </w:r>
                <w:bookmarkStart w:id="1" w:name="_GoBack"/>
                <w:bookmarkEnd w:id="1"/>
                <w:r>
                  <w:rPr>
                    <w:w w:val="110"/>
                    <w:sz w:val="20"/>
                  </w:rPr>
                  <w:t>ikresume.com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C7" w:rsidRDefault="007771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45" w:rsidRDefault="008C7D4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4EA"/>
    <w:multiLevelType w:val="hybridMultilevel"/>
    <w:tmpl w:val="70B07E74"/>
    <w:lvl w:ilvl="0" w:tplc="8ACE62E8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E4A8862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DD8FCE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B532F7E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B62C5F42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02802E9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8D7E7F02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E074735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4E96223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7D45"/>
    <w:rsid w:val="00292C51"/>
    <w:rsid w:val="003619D5"/>
    <w:rsid w:val="007771C7"/>
    <w:rsid w:val="008C7D45"/>
    <w:rsid w:val="00B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E0C480CE-B3C7-4018-ABEA-5D688373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5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1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D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61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D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2022-11-04T12:52:00Z</dcterms:created>
  <dcterms:modified xsi:type="dcterms:W3CDTF">2022-11-09T09:31:00Z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2019-04-29T00:00:00Z</vt:filetime>
  </property>
</Properties>
</file>