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72" w:rsidRDefault="00163872">
      <w:pPr>
        <w:pStyle w:val="BodyText"/>
        <w:rPr>
          <w:rFonts w:ascii="Times New Roman"/>
          <w:sz w:val="20"/>
        </w:rPr>
      </w:pPr>
    </w:p>
    <w:p w:rsidR="00163872" w:rsidRDefault="00163872">
      <w:pPr>
        <w:pStyle w:val="BodyText"/>
        <w:spacing w:before="4"/>
        <w:rPr>
          <w:rFonts w:ascii="Times New Roman"/>
          <w:sz w:val="12"/>
        </w:rPr>
      </w:pPr>
    </w:p>
    <w:p w:rsidR="00163872" w:rsidRDefault="00BF4F32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163872" w:rsidRDefault="0015656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163872" w:rsidRDefault="00163872">
      <w:pPr>
        <w:pStyle w:val="BodyText"/>
        <w:spacing w:before="2"/>
        <w:rPr>
          <w:rFonts w:ascii="Times New Roman"/>
          <w:sz w:val="10"/>
        </w:rPr>
      </w:pPr>
    </w:p>
    <w:p w:rsidR="00163872" w:rsidRDefault="00156562">
      <w:pPr>
        <w:pStyle w:val="BodyText"/>
        <w:spacing w:before="97" w:line="247" w:lineRule="auto"/>
        <w:ind w:left="114" w:right="123"/>
      </w:pPr>
      <w:r>
        <w:rPr>
          <w:w w:val="115"/>
        </w:rPr>
        <w:t>More</w:t>
      </w:r>
      <w:r>
        <w:rPr>
          <w:spacing w:val="-9"/>
          <w:w w:val="115"/>
        </w:rPr>
        <w:t xml:space="preserve"> </w:t>
      </w:r>
      <w:r>
        <w:rPr>
          <w:w w:val="115"/>
        </w:rPr>
        <w:t>than</w:t>
      </w:r>
      <w:r>
        <w:rPr>
          <w:spacing w:val="-8"/>
          <w:w w:val="115"/>
        </w:rPr>
        <w:t xml:space="preserve"> </w:t>
      </w:r>
      <w:r>
        <w:rPr>
          <w:w w:val="115"/>
        </w:rPr>
        <w:t>20</w:t>
      </w:r>
      <w:r>
        <w:rPr>
          <w:spacing w:val="-7"/>
          <w:w w:val="115"/>
        </w:rPr>
        <w:t xml:space="preserve"> </w:t>
      </w:r>
      <w:r>
        <w:rPr>
          <w:w w:val="115"/>
        </w:rPr>
        <w:t>years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w w:val="115"/>
        </w:rPr>
        <w:t>program</w:t>
      </w:r>
      <w:r>
        <w:rPr>
          <w:spacing w:val="-9"/>
          <w:w w:val="115"/>
        </w:rPr>
        <w:t xml:space="preserve"> </w:t>
      </w:r>
      <w:r>
        <w:rPr>
          <w:w w:val="115"/>
        </w:rPr>
        <w:t>implementation,</w:t>
      </w:r>
      <w:r>
        <w:rPr>
          <w:spacing w:val="-8"/>
          <w:w w:val="115"/>
        </w:rPr>
        <w:t xml:space="preserve"> </w:t>
      </w:r>
      <w:r>
        <w:rPr>
          <w:w w:val="115"/>
        </w:rPr>
        <w:t>management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computer</w:t>
      </w:r>
      <w:r>
        <w:rPr>
          <w:spacing w:val="-8"/>
          <w:w w:val="115"/>
        </w:rPr>
        <w:t xml:space="preserve"> </w:t>
      </w:r>
      <w:r>
        <w:rPr>
          <w:w w:val="115"/>
        </w:rPr>
        <w:t>technology</w:t>
      </w:r>
      <w:r>
        <w:rPr>
          <w:spacing w:val="-53"/>
          <w:w w:val="115"/>
        </w:rPr>
        <w:t xml:space="preserve"> </w:t>
      </w:r>
      <w:r>
        <w:rPr>
          <w:w w:val="115"/>
        </w:rPr>
        <w:t>experience. Proven ability to research, create and develop strategic plans for program</w:t>
      </w:r>
      <w:r>
        <w:rPr>
          <w:spacing w:val="1"/>
          <w:w w:val="115"/>
        </w:rPr>
        <w:t xml:space="preserve"> </w:t>
      </w:r>
      <w:r>
        <w:rPr>
          <w:w w:val="115"/>
        </w:rPr>
        <w:t>implementation.</w:t>
      </w:r>
      <w:r>
        <w:rPr>
          <w:spacing w:val="-10"/>
          <w:w w:val="115"/>
        </w:rPr>
        <w:t xml:space="preserve"> </w:t>
      </w:r>
      <w:r>
        <w:rPr>
          <w:w w:val="115"/>
        </w:rPr>
        <w:t>Able</w:t>
      </w:r>
      <w:r>
        <w:rPr>
          <w:spacing w:val="-10"/>
          <w:w w:val="115"/>
        </w:rPr>
        <w:t xml:space="preserve"> </w:t>
      </w:r>
      <w:r>
        <w:rPr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w w:val="115"/>
        </w:rPr>
        <w:t>work</w:t>
      </w:r>
      <w:r>
        <w:rPr>
          <w:spacing w:val="-9"/>
          <w:w w:val="115"/>
        </w:rPr>
        <w:t xml:space="preserve"> </w:t>
      </w:r>
      <w:r>
        <w:rPr>
          <w:w w:val="115"/>
        </w:rPr>
        <w:t>within</w:t>
      </w:r>
      <w:r>
        <w:rPr>
          <w:spacing w:val="-10"/>
          <w:w w:val="115"/>
        </w:rPr>
        <w:t xml:space="preserve"> </w:t>
      </w:r>
      <w:r>
        <w:rPr>
          <w:w w:val="115"/>
        </w:rPr>
        <w:t>established</w:t>
      </w:r>
      <w:r>
        <w:rPr>
          <w:spacing w:val="-9"/>
          <w:w w:val="115"/>
        </w:rPr>
        <w:t xml:space="preserve"> </w:t>
      </w:r>
      <w:r>
        <w:rPr>
          <w:w w:val="115"/>
        </w:rPr>
        <w:t>programs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procedures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employ</w:t>
      </w:r>
      <w:r>
        <w:rPr>
          <w:spacing w:val="1"/>
          <w:w w:val="115"/>
        </w:rPr>
        <w:t xml:space="preserve"> </w:t>
      </w:r>
      <w:r>
        <w:rPr>
          <w:w w:val="115"/>
        </w:rPr>
        <w:t>ways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measures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evaluate</w:t>
      </w:r>
      <w:r>
        <w:rPr>
          <w:spacing w:val="5"/>
          <w:w w:val="115"/>
        </w:rPr>
        <w:t xml:space="preserve"> </w:t>
      </w:r>
      <w:r>
        <w:rPr>
          <w:w w:val="115"/>
        </w:rPr>
        <w:t>program</w:t>
      </w:r>
      <w:r>
        <w:rPr>
          <w:spacing w:val="4"/>
          <w:w w:val="115"/>
        </w:rPr>
        <w:t xml:space="preserve"> </w:t>
      </w:r>
      <w:r>
        <w:rPr>
          <w:w w:val="115"/>
        </w:rPr>
        <w:t>accomplishments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performance.</w:t>
      </w:r>
      <w:r>
        <w:rPr>
          <w:spacing w:val="6"/>
          <w:w w:val="115"/>
        </w:rPr>
        <w:t xml:space="preserve"> </w:t>
      </w:r>
      <w:r>
        <w:rPr>
          <w:w w:val="115"/>
        </w:rPr>
        <w:t>Hard</w:t>
      </w:r>
      <w:r>
        <w:rPr>
          <w:spacing w:val="1"/>
          <w:w w:val="115"/>
        </w:rPr>
        <w:t xml:space="preserve"> </w:t>
      </w:r>
      <w:r>
        <w:rPr>
          <w:w w:val="115"/>
        </w:rPr>
        <w:t>working,</w:t>
      </w:r>
      <w:r>
        <w:rPr>
          <w:spacing w:val="5"/>
          <w:w w:val="115"/>
        </w:rPr>
        <w:t xml:space="preserve"> </w:t>
      </w:r>
      <w:r>
        <w:rPr>
          <w:w w:val="115"/>
        </w:rPr>
        <w:t>detailed</w:t>
      </w:r>
      <w:r>
        <w:rPr>
          <w:spacing w:val="5"/>
          <w:w w:val="115"/>
        </w:rPr>
        <w:t xml:space="preserve"> </w:t>
      </w:r>
      <w:r>
        <w:rPr>
          <w:w w:val="115"/>
        </w:rPr>
        <w:t>oriented</w:t>
      </w:r>
      <w:r>
        <w:rPr>
          <w:spacing w:val="5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ability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multi­task</w:t>
      </w:r>
      <w:r>
        <w:rPr>
          <w:spacing w:val="4"/>
          <w:w w:val="115"/>
        </w:rPr>
        <w:t xml:space="preserve"> </w:t>
      </w:r>
      <w:r>
        <w:rPr>
          <w:w w:val="115"/>
        </w:rPr>
        <w:t>effectively.</w:t>
      </w:r>
      <w:r>
        <w:rPr>
          <w:spacing w:val="5"/>
          <w:w w:val="115"/>
        </w:rPr>
        <w:t xml:space="preserve"> </w:t>
      </w:r>
      <w:r>
        <w:rPr>
          <w:w w:val="115"/>
        </w:rPr>
        <w:t>Outstanding</w:t>
      </w:r>
      <w:r>
        <w:rPr>
          <w:spacing w:val="1"/>
          <w:w w:val="115"/>
        </w:rPr>
        <w:t xml:space="preserve"> </w:t>
      </w:r>
      <w:r>
        <w:rPr>
          <w:w w:val="115"/>
        </w:rPr>
        <w:t>leadership,</w:t>
      </w:r>
      <w:r>
        <w:rPr>
          <w:spacing w:val="14"/>
          <w:w w:val="115"/>
        </w:rPr>
        <w:t xml:space="preserve"> </w:t>
      </w:r>
      <w:r>
        <w:rPr>
          <w:w w:val="115"/>
        </w:rPr>
        <w:t>motivation,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14"/>
          <w:w w:val="115"/>
        </w:rPr>
        <w:t xml:space="preserve"> </w:t>
      </w:r>
      <w:r>
        <w:rPr>
          <w:w w:val="115"/>
        </w:rPr>
        <w:t>skills.</w:t>
      </w:r>
    </w:p>
    <w:p w:rsidR="00163872" w:rsidRDefault="00BF4F32">
      <w:pPr>
        <w:pStyle w:val="BodyText"/>
        <w:spacing w:before="6"/>
        <w:rPr>
          <w:sz w:val="18"/>
        </w:rPr>
      </w:pPr>
      <w:r>
        <w:pict>
          <v:shape id="_x0000_s1028" type="#_x0000_t202" style="position:absolute;margin-left:57.6pt;margin-top:12.05pt;width:480.1pt;height:13pt;z-index:-15728128;mso-wrap-distance-left:0;mso-wrap-distance-right:0;mso-position-horizontal-relative:page" fillcolor="#7e7e7e" stroked="f">
            <v:textbox inset="0,0,0,0">
              <w:txbxContent>
                <w:p w:rsidR="00163872" w:rsidRDefault="0015656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63872" w:rsidRDefault="00163872">
      <w:pPr>
        <w:pStyle w:val="BodyText"/>
        <w:spacing w:before="11"/>
        <w:rPr>
          <w:sz w:val="14"/>
        </w:rPr>
      </w:pPr>
    </w:p>
    <w:p w:rsidR="00163872" w:rsidRDefault="00156562">
      <w:pPr>
        <w:pStyle w:val="BodyText"/>
        <w:spacing w:before="97" w:line="247" w:lineRule="auto"/>
        <w:ind w:left="114" w:right="123"/>
      </w:pPr>
      <w:r>
        <w:rPr>
          <w:w w:val="115"/>
        </w:rPr>
        <w:t>Ability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To</w:t>
      </w:r>
      <w:proofErr w:type="gramEnd"/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Self­manage</w:t>
      </w:r>
      <w:proofErr w:type="spellEnd"/>
      <w:r>
        <w:rPr>
          <w:spacing w:val="9"/>
          <w:w w:val="115"/>
        </w:rPr>
        <w:t xml:space="preserve"> </w:t>
      </w:r>
      <w:r>
        <w:rPr>
          <w:w w:val="115"/>
        </w:rPr>
        <w:t>&amp;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Self­motivate</w:t>
      </w:r>
      <w:proofErr w:type="spellEnd"/>
      <w:r>
        <w:rPr>
          <w:spacing w:val="11"/>
          <w:w w:val="115"/>
        </w:rPr>
        <w:t xml:space="preserve"> </w:t>
      </w:r>
      <w:r>
        <w:rPr>
          <w:w w:val="115"/>
        </w:rPr>
        <w:t>Bilingual</w:t>
      </w:r>
      <w:r>
        <w:rPr>
          <w:spacing w:val="9"/>
          <w:w w:val="115"/>
        </w:rPr>
        <w:t xml:space="preserve"> </w:t>
      </w:r>
      <w:r>
        <w:rPr>
          <w:w w:val="115"/>
        </w:rPr>
        <w:t>English</w:t>
      </w:r>
      <w:r>
        <w:rPr>
          <w:spacing w:val="10"/>
          <w:w w:val="115"/>
        </w:rPr>
        <w:t xml:space="preserve"> </w:t>
      </w:r>
      <w:r>
        <w:rPr>
          <w:w w:val="115"/>
        </w:rPr>
        <w:t>/</w:t>
      </w:r>
      <w:r>
        <w:rPr>
          <w:spacing w:val="9"/>
          <w:w w:val="115"/>
        </w:rPr>
        <w:t xml:space="preserve"> </w:t>
      </w:r>
      <w:r>
        <w:rPr>
          <w:w w:val="115"/>
        </w:rPr>
        <w:t>Spanish</w:t>
      </w:r>
      <w:r>
        <w:rPr>
          <w:spacing w:val="10"/>
          <w:w w:val="115"/>
        </w:rPr>
        <w:t xml:space="preserve"> </w:t>
      </w:r>
      <w:r>
        <w:rPr>
          <w:w w:val="115"/>
        </w:rPr>
        <w:t>Computer</w:t>
      </w:r>
      <w:r>
        <w:rPr>
          <w:spacing w:val="11"/>
          <w:w w:val="115"/>
        </w:rPr>
        <w:t xml:space="preserve"> </w:t>
      </w:r>
      <w:r>
        <w:rPr>
          <w:w w:val="115"/>
        </w:rPr>
        <w:t>Skills</w:t>
      </w:r>
      <w:r>
        <w:rPr>
          <w:spacing w:val="-53"/>
          <w:w w:val="115"/>
        </w:rPr>
        <w:t xml:space="preserve"> </w:t>
      </w:r>
      <w:r>
        <w:rPr>
          <w:w w:val="115"/>
        </w:rPr>
        <w:t>Enjoy</w:t>
      </w:r>
      <w:r>
        <w:rPr>
          <w:spacing w:val="1"/>
          <w:w w:val="115"/>
        </w:rPr>
        <w:t xml:space="preserve"> </w:t>
      </w:r>
      <w:r>
        <w:rPr>
          <w:w w:val="115"/>
        </w:rPr>
        <w:t>Working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 Public In</w:t>
      </w:r>
      <w:r>
        <w:rPr>
          <w:spacing w:val="2"/>
          <w:w w:val="115"/>
        </w:rPr>
        <w:t xml:space="preserve"> </w:t>
      </w:r>
      <w:r>
        <w:rPr>
          <w:w w:val="115"/>
        </w:rPr>
        <w:t>A Team Environment Enthusiastic To</w:t>
      </w:r>
      <w:r>
        <w:rPr>
          <w:spacing w:val="1"/>
          <w:w w:val="115"/>
        </w:rPr>
        <w:t xml:space="preserve"> </w:t>
      </w:r>
      <w:r>
        <w:rPr>
          <w:w w:val="115"/>
        </w:rPr>
        <w:t>Motivate</w:t>
      </w:r>
      <w:r>
        <w:rPr>
          <w:spacing w:val="1"/>
          <w:w w:val="115"/>
        </w:rPr>
        <w:t xml:space="preserve"> </w:t>
      </w:r>
      <w:r>
        <w:rPr>
          <w:w w:val="115"/>
        </w:rPr>
        <w:t>Entrepreneurial</w:t>
      </w:r>
      <w:r>
        <w:rPr>
          <w:spacing w:val="11"/>
          <w:w w:val="115"/>
        </w:rPr>
        <w:t xml:space="preserve"> </w:t>
      </w:r>
      <w:r>
        <w:rPr>
          <w:w w:val="115"/>
        </w:rPr>
        <w:t>Professional</w:t>
      </w:r>
      <w:r>
        <w:rPr>
          <w:spacing w:val="9"/>
          <w:w w:val="115"/>
        </w:rPr>
        <w:t xml:space="preserve"> </w:t>
      </w:r>
      <w:r>
        <w:rPr>
          <w:w w:val="115"/>
        </w:rPr>
        <w:t>Intensive</w:t>
      </w:r>
      <w:r>
        <w:rPr>
          <w:spacing w:val="10"/>
          <w:w w:val="115"/>
        </w:rPr>
        <w:t xml:space="preserve"> </w:t>
      </w:r>
      <w:r>
        <w:rPr>
          <w:w w:val="115"/>
        </w:rPr>
        <w:t>Management</w:t>
      </w:r>
      <w:r>
        <w:rPr>
          <w:spacing w:val="10"/>
          <w:w w:val="115"/>
        </w:rPr>
        <w:t xml:space="preserve"> </w:t>
      </w:r>
      <w:r>
        <w:rPr>
          <w:w w:val="115"/>
        </w:rPr>
        <w:t>Experience.</w:t>
      </w:r>
    </w:p>
    <w:p w:rsidR="00163872" w:rsidRDefault="00BF4F32">
      <w:pPr>
        <w:pStyle w:val="BodyText"/>
        <w:spacing w:before="7"/>
      </w:pPr>
      <w:r>
        <w:pict>
          <v:shape id="_x0000_s1027" type="#_x0000_t202" style="position:absolute;margin-left:57.6pt;margin-top:14.5pt;width:480.1pt;height:13pt;z-index:-15727616;mso-wrap-distance-left:0;mso-wrap-distance-right:0;mso-position-horizontal-relative:page" fillcolor="#7e7e7e" stroked="f">
            <v:textbox inset="0,0,0,0">
              <w:txbxContent>
                <w:p w:rsidR="00163872" w:rsidRDefault="00156562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63872" w:rsidRDefault="00163872">
      <w:pPr>
        <w:pStyle w:val="BodyText"/>
        <w:spacing w:before="6"/>
        <w:rPr>
          <w:sz w:val="12"/>
        </w:rPr>
      </w:pPr>
    </w:p>
    <w:p w:rsidR="00163872" w:rsidRDefault="00156562">
      <w:pPr>
        <w:pStyle w:val="Heading1"/>
      </w:pPr>
      <w:r>
        <w:rPr>
          <w:color w:val="F69545"/>
        </w:rPr>
        <w:t>Safety</w:t>
      </w:r>
      <w:r>
        <w:rPr>
          <w:color w:val="F69545"/>
          <w:spacing w:val="23"/>
        </w:rPr>
        <w:t xml:space="preserve"> </w:t>
      </w:r>
      <w:r>
        <w:rPr>
          <w:color w:val="F69545"/>
        </w:rPr>
        <w:t>Officer/Environmental</w:t>
      </w:r>
      <w:r>
        <w:rPr>
          <w:color w:val="F69545"/>
          <w:spacing w:val="25"/>
        </w:rPr>
        <w:t xml:space="preserve"> </w:t>
      </w:r>
      <w:r>
        <w:rPr>
          <w:color w:val="F69545"/>
        </w:rPr>
        <w:t>Health</w:t>
      </w:r>
    </w:p>
    <w:p w:rsidR="00163872" w:rsidRDefault="00156562">
      <w:pPr>
        <w:pStyle w:val="Heading2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7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2012</w:t>
      </w:r>
    </w:p>
    <w:p w:rsidR="00163872" w:rsidRDefault="00163872">
      <w:pPr>
        <w:pStyle w:val="BodyText"/>
        <w:spacing w:before="5"/>
        <w:rPr>
          <w:rFonts w:ascii="Georgia"/>
          <w:b/>
          <w:sz w:val="28"/>
        </w:rPr>
      </w:pPr>
    </w:p>
    <w:p w:rsidR="00163872" w:rsidRDefault="00156562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5"/>
        </w:rPr>
        <w:t>Working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among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elements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school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staff,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faculty,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public.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Continuous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contact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students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school.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27"/>
      </w:pPr>
      <w:r>
        <w:rPr>
          <w:color w:val="585858"/>
          <w:w w:val="115"/>
        </w:rPr>
        <w:t>Maintaining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quiet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atmosphere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school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corridors,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cafeterias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maintaining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student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corridor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traffic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prevent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unnecessary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disruptions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during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passing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periods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during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periods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when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classes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are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session.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23"/>
      </w:pPr>
      <w:r>
        <w:rPr>
          <w:color w:val="585858"/>
          <w:w w:val="115"/>
        </w:rPr>
        <w:t>Independent,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good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judgment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must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be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exercised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unbiased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attitude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working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diverse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student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body.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40"/>
      </w:pPr>
      <w:r>
        <w:rPr>
          <w:color w:val="585858"/>
          <w:w w:val="115"/>
        </w:rPr>
        <w:t>Physically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respond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situations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where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personal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injury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student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staff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member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imminent.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535"/>
        <w:jc w:val="both"/>
      </w:pPr>
      <w:r>
        <w:rPr>
          <w:color w:val="585858"/>
          <w:w w:val="115"/>
        </w:rPr>
        <w:t>Provide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assistance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best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possible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manner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without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causing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provocation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retaliation from a student(s) and are reasonably successful in job assignments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while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refraining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touching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grabbing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student.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465"/>
        <w:jc w:val="both"/>
      </w:pPr>
      <w:r>
        <w:rPr>
          <w:color w:val="585858"/>
          <w:w w:val="115"/>
        </w:rPr>
        <w:t>Enforcing school rules and regulations are requirements for substitute Student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Management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Personnel.</w:t>
      </w:r>
    </w:p>
    <w:p w:rsidR="00163872" w:rsidRDefault="00163872">
      <w:pPr>
        <w:pStyle w:val="BodyText"/>
        <w:rPr>
          <w:sz w:val="26"/>
        </w:rPr>
      </w:pPr>
    </w:p>
    <w:p w:rsidR="00163872" w:rsidRDefault="00156562">
      <w:pPr>
        <w:pStyle w:val="Heading1"/>
        <w:spacing w:before="206"/>
      </w:pPr>
      <w:r>
        <w:rPr>
          <w:color w:val="F69545"/>
        </w:rPr>
        <w:t>Safety</w:t>
      </w:r>
      <w:r>
        <w:rPr>
          <w:color w:val="F69545"/>
          <w:spacing w:val="24"/>
        </w:rPr>
        <w:t xml:space="preserve"> </w:t>
      </w:r>
      <w:r>
        <w:rPr>
          <w:color w:val="F69545"/>
        </w:rPr>
        <w:t>Officer</w:t>
      </w:r>
    </w:p>
    <w:p w:rsidR="00163872" w:rsidRDefault="00156562">
      <w:pPr>
        <w:pStyle w:val="Heading2"/>
      </w:pPr>
      <w:r>
        <w:t>ABC</w:t>
      </w:r>
      <w:r>
        <w:rPr>
          <w:spacing w:val="10"/>
        </w:rPr>
        <w:t xml:space="preserve"> </w:t>
      </w:r>
      <w:r>
        <w:t>Corporation</w:t>
      </w:r>
      <w:r>
        <w:rPr>
          <w:spacing w:val="12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2007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2012</w:t>
      </w:r>
    </w:p>
    <w:p w:rsidR="00163872" w:rsidRDefault="00163872">
      <w:pPr>
        <w:pStyle w:val="BodyText"/>
        <w:spacing w:before="7"/>
        <w:rPr>
          <w:rFonts w:ascii="Georgia"/>
          <w:b/>
          <w:sz w:val="28"/>
        </w:rPr>
      </w:pPr>
    </w:p>
    <w:p w:rsidR="00163872" w:rsidRDefault="00156562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0" w:line="268" w:lineRule="auto"/>
        <w:ind w:right="637"/>
      </w:pPr>
      <w:r>
        <w:rPr>
          <w:color w:val="585858"/>
          <w:w w:val="110"/>
        </w:rPr>
        <w:t>Responsible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improving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workplace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implementing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several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under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AC/S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Logistics.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4"/>
      </w:pPr>
      <w:r>
        <w:rPr>
          <w:color w:val="585858"/>
          <w:w w:val="110"/>
        </w:rPr>
        <w:t>Identified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mishap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not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being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conducted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tracked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hazard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lowering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those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hazards.</w:t>
      </w:r>
    </w:p>
    <w:p w:rsidR="00163872" w:rsidRDefault="00163872">
      <w:pPr>
        <w:spacing w:line="268" w:lineRule="auto"/>
        <w:sectPr w:rsidR="001638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163872" w:rsidRDefault="00163872">
      <w:pPr>
        <w:pStyle w:val="BodyText"/>
        <w:spacing w:before="3"/>
        <w:rPr>
          <w:sz w:val="25"/>
        </w:rPr>
      </w:pP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233"/>
      </w:pPr>
      <w:r>
        <w:rPr>
          <w:color w:val="585858"/>
          <w:w w:val="115"/>
        </w:rPr>
        <w:t>Managed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Supervised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9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Representatives,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compiling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investigating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mishaps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reporting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them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Web Enabled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System II.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3"/>
      </w:pPr>
      <w:r>
        <w:rPr>
          <w:color w:val="585858"/>
          <w:w w:val="115"/>
        </w:rPr>
        <w:t>Ensured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OSH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OSHA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violations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were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abated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timely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manner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according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29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CFR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Occupation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Health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Standards.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4"/>
      </w:pPr>
      <w:r>
        <w:rPr>
          <w:color w:val="585858"/>
          <w:w w:val="110"/>
        </w:rPr>
        <w:t>Developed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newsletter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awareness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presented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Representatives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before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week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began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get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frame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mind.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58"/>
      </w:pPr>
      <w:r>
        <w:rPr>
          <w:color w:val="585858"/>
          <w:w w:val="115"/>
        </w:rPr>
        <w:t>Attended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Conferences,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mishap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reporting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classes,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Life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courses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various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instruction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classes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gain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knowledge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reducing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mishaps.</w:t>
      </w:r>
    </w:p>
    <w:p w:rsidR="00163872" w:rsidRDefault="0015656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64"/>
      </w:pPr>
      <w:r>
        <w:rPr>
          <w:color w:val="585858"/>
          <w:w w:val="110"/>
        </w:rPr>
        <w:t>Assisted Safety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Representatives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 requests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 facilities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had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expedited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due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6"/>
          <w:w w:val="110"/>
        </w:rPr>
        <w:t xml:space="preserve"> </w:t>
      </w:r>
      <w:proofErr w:type="gramStart"/>
      <w:r>
        <w:rPr>
          <w:color w:val="585858"/>
          <w:w w:val="110"/>
        </w:rPr>
        <w:t>reasons..</w:t>
      </w:r>
      <w:proofErr w:type="gramEnd"/>
    </w:p>
    <w:p w:rsidR="00163872" w:rsidRDefault="00163872">
      <w:pPr>
        <w:pStyle w:val="BodyText"/>
        <w:rPr>
          <w:sz w:val="20"/>
        </w:rPr>
      </w:pPr>
    </w:p>
    <w:p w:rsidR="00163872" w:rsidRDefault="00BF4F32">
      <w:pPr>
        <w:pStyle w:val="BodyText"/>
        <w:spacing w:before="4"/>
        <w:rPr>
          <w:sz w:val="20"/>
        </w:rPr>
      </w:pPr>
      <w:r>
        <w:pict>
          <v:shape id="_x0000_s1026" type="#_x0000_t202" style="position:absolute;margin-left:57.6pt;margin-top:13.15pt;width:480.1pt;height:14.4pt;z-index:-15727104;mso-wrap-distance-left:0;mso-wrap-distance-right:0;mso-position-horizontal-relative:page" fillcolor="#7e7e7e" stroked="f">
            <v:textbox inset="0,0,0,0">
              <w:txbxContent>
                <w:p w:rsidR="00163872" w:rsidRDefault="00156562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63872" w:rsidRDefault="00163872">
      <w:pPr>
        <w:pStyle w:val="BodyText"/>
        <w:spacing w:before="8"/>
        <w:rPr>
          <w:sz w:val="12"/>
        </w:rPr>
      </w:pPr>
    </w:p>
    <w:p w:rsidR="00163872" w:rsidRDefault="00156562">
      <w:pPr>
        <w:pStyle w:val="BodyText"/>
        <w:spacing w:before="97"/>
        <w:ind w:left="723"/>
      </w:pPr>
      <w:r>
        <w:rPr>
          <w:w w:val="115"/>
        </w:rPr>
        <w:t>Accounting</w:t>
      </w:r>
      <w:r>
        <w:rPr>
          <w:spacing w:val="-11"/>
          <w:w w:val="115"/>
        </w:rPr>
        <w:t xml:space="preserve"> </w:t>
      </w:r>
      <w:r>
        <w:rPr>
          <w:w w:val="115"/>
        </w:rPr>
        <w:t>­</w:t>
      </w:r>
      <w:r>
        <w:rPr>
          <w:spacing w:val="-9"/>
          <w:w w:val="115"/>
        </w:rPr>
        <w:t xml:space="preserve"> </w:t>
      </w:r>
      <w:r>
        <w:rPr>
          <w:w w:val="115"/>
        </w:rPr>
        <w:t>2009(Northwestern</w:t>
      </w:r>
      <w:r>
        <w:rPr>
          <w:spacing w:val="-9"/>
          <w:w w:val="115"/>
        </w:rPr>
        <w:t xml:space="preserve"> </w:t>
      </w:r>
      <w:r>
        <w:rPr>
          <w:w w:val="115"/>
        </w:rPr>
        <w:t>College</w:t>
      </w:r>
      <w:r>
        <w:rPr>
          <w:spacing w:val="-9"/>
          <w:w w:val="115"/>
        </w:rPr>
        <w:t xml:space="preserve"> </w:t>
      </w:r>
      <w:r>
        <w:rPr>
          <w:w w:val="115"/>
        </w:rPr>
        <w:t>­</w:t>
      </w:r>
      <w:r>
        <w:rPr>
          <w:spacing w:val="-9"/>
          <w:w w:val="115"/>
        </w:rPr>
        <w:t xml:space="preserve"> </w:t>
      </w:r>
      <w:r>
        <w:rPr>
          <w:w w:val="115"/>
        </w:rPr>
        <w:t>Chicago,</w:t>
      </w:r>
      <w:r>
        <w:rPr>
          <w:spacing w:val="-9"/>
          <w:w w:val="115"/>
        </w:rPr>
        <w:t xml:space="preserve"> </w:t>
      </w:r>
      <w:r>
        <w:rPr>
          <w:w w:val="115"/>
        </w:rPr>
        <w:t>IL)</w:t>
      </w:r>
    </w:p>
    <w:p w:rsidR="00163872" w:rsidRDefault="00163872">
      <w:pPr>
        <w:sectPr w:rsidR="00163872">
          <w:pgSz w:w="11900" w:h="16840"/>
          <w:pgMar w:top="2400" w:right="1040" w:bottom="820" w:left="1040" w:header="720" w:footer="634" w:gutter="0"/>
          <w:cols w:space="720"/>
        </w:sectPr>
      </w:pPr>
    </w:p>
    <w:p w:rsidR="00163872" w:rsidRDefault="00163872">
      <w:pPr>
        <w:pStyle w:val="BodyText"/>
        <w:rPr>
          <w:sz w:val="17"/>
        </w:rPr>
      </w:pPr>
    </w:p>
    <w:sectPr w:rsidR="00163872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32" w:rsidRDefault="00BF4F32">
      <w:r>
        <w:separator/>
      </w:r>
    </w:p>
  </w:endnote>
  <w:endnote w:type="continuationSeparator" w:id="0">
    <w:p w:rsidR="00BF4F32" w:rsidRDefault="00BF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78" w:rsidRDefault="00FE7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Default="00BF4F3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163872" w:rsidRDefault="00156562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163872" w:rsidRDefault="00163872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78" w:rsidRDefault="00FE7D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Default="0016387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32" w:rsidRDefault="00BF4F32">
      <w:r>
        <w:separator/>
      </w:r>
    </w:p>
  </w:footnote>
  <w:footnote w:type="continuationSeparator" w:id="0">
    <w:p w:rsidR="00BF4F32" w:rsidRDefault="00BF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78" w:rsidRDefault="00FE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Default="00BF4F32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2.2pt;margin-top:35pt;width:310.9pt;height:49.1pt;z-index:-15789056;mso-position-horizontal-relative:page;mso-position-vertical-relative:page" filled="f" stroked="f">
          <v:textbox inset="0,0,0,0">
            <w:txbxContent>
              <w:p w:rsidR="00163872" w:rsidRDefault="00156562">
                <w:pPr>
                  <w:spacing w:before="53"/>
                  <w:ind w:left="7" w:right="1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163872" w:rsidRDefault="00156562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Safety</w:t>
                </w:r>
                <w:r>
                  <w:rPr>
                    <w:rFonts w:ascii="Georgia"/>
                    <w:b/>
                    <w:spacing w:val="3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Officer/Environmental</w:t>
                </w:r>
                <w:r>
                  <w:rPr>
                    <w:rFonts w:ascii="Georgia"/>
                    <w:b/>
                    <w:spacing w:val="37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Health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163872" w:rsidRDefault="00156562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info@qwikr</w:t>
                </w:r>
                <w:bookmarkStart w:id="1" w:name="_GoBack"/>
                <w:bookmarkEnd w:id="1"/>
                <w:r>
                  <w:rPr>
                    <w:w w:val="110"/>
                    <w:sz w:val="20"/>
                  </w:rPr>
                  <w:t>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78" w:rsidRDefault="00FE7D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872" w:rsidRDefault="0016387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BC9"/>
    <w:multiLevelType w:val="hybridMultilevel"/>
    <w:tmpl w:val="7D64D1D0"/>
    <w:lvl w:ilvl="0" w:tplc="BE5ECAD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662347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596FBD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020FFE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1DFEF28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6709E0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FBECF8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324167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F94E8E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872"/>
    <w:rsid w:val="00156562"/>
    <w:rsid w:val="00163872"/>
    <w:rsid w:val="00BF4F32"/>
    <w:rsid w:val="00F60F62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A993987-08E9-4844-B672-C57BA965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1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6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6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6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2022-11-04T12:30:00Z</dcterms:created>
  <dcterms:modified xsi:type="dcterms:W3CDTF">2022-11-07T09:45:00Z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