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6E" w:rsidRDefault="00FC5FCB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5"/>
          <w:sz w:val="34"/>
        </w:rPr>
        <w:t>Associate</w:t>
      </w:r>
      <w:r>
        <w:rPr>
          <w:b/>
          <w:color w:val="5E4930"/>
          <w:spacing w:val="-31"/>
          <w:w w:val="125"/>
          <w:sz w:val="34"/>
        </w:rPr>
        <w:t xml:space="preserve"> </w:t>
      </w:r>
      <w:r>
        <w:rPr>
          <w:b/>
          <w:color w:val="5E4930"/>
          <w:w w:val="125"/>
          <w:sz w:val="34"/>
        </w:rPr>
        <w:t>Sales</w:t>
      </w:r>
      <w:r>
        <w:rPr>
          <w:b/>
          <w:color w:val="5E4930"/>
          <w:spacing w:val="-31"/>
          <w:w w:val="125"/>
          <w:sz w:val="34"/>
        </w:rPr>
        <w:t xml:space="preserve"> </w:t>
      </w:r>
      <w:r>
        <w:rPr>
          <w:b/>
          <w:color w:val="5E4930"/>
          <w:w w:val="125"/>
          <w:sz w:val="34"/>
        </w:rPr>
        <w:t>Engineer</w:t>
      </w:r>
    </w:p>
    <w:p w:rsidR="00D2486E" w:rsidRDefault="00FC5FCB">
      <w:pPr>
        <w:pStyle w:val="Title"/>
      </w:pPr>
      <w:r>
        <w:rPr>
          <w:spacing w:val="26"/>
          <w:w w:val="115"/>
        </w:rPr>
        <w:t>ROBERT</w:t>
      </w:r>
      <w:r>
        <w:rPr>
          <w:spacing w:val="97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D2486E" w:rsidRDefault="00FC5FCB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D2486E" w:rsidRDefault="00FC5FCB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bookmarkStart w:id="0" w:name="_GoBack"/>
      <w:bookmarkEnd w:id="0"/>
      <w:r>
        <w:rPr>
          <w:w w:val="110"/>
        </w:rPr>
        <w:t>info@qwikresume.com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www.qwikresume.com</w:t>
      </w:r>
    </w:p>
    <w:p w:rsidR="00D2486E" w:rsidRDefault="00FC5FCB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D2486E" w:rsidRDefault="00FC5FCB">
      <w:pPr>
        <w:pStyle w:val="BodyText"/>
        <w:ind w:right="166"/>
        <w:jc w:val="right"/>
      </w:pPr>
      <w:r>
        <w:rPr>
          <w:w w:val="110"/>
        </w:rPr>
        <w:t>Alabama.</w:t>
      </w:r>
    </w:p>
    <w:p w:rsidR="00D2486E" w:rsidRDefault="00D2486E">
      <w:pPr>
        <w:jc w:val="right"/>
        <w:sectPr w:rsidR="00D2486E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948" w:space="1894"/>
            <w:col w:w="3438"/>
          </w:cols>
        </w:sectPr>
      </w:pPr>
    </w:p>
    <w:p w:rsidR="00D2486E" w:rsidRDefault="00D2486E">
      <w:pPr>
        <w:pStyle w:val="BodyText"/>
        <w:rPr>
          <w:sz w:val="26"/>
        </w:rPr>
      </w:pPr>
    </w:p>
    <w:p w:rsidR="00D2486E" w:rsidRDefault="00FC5FCB">
      <w:pPr>
        <w:pStyle w:val="Heading1"/>
        <w:tabs>
          <w:tab w:val="left" w:pos="10175"/>
        </w:tabs>
        <w:spacing w:before="97"/>
      </w:pPr>
      <w:bookmarkStart w:id="1" w:name="Objective"/>
      <w:bookmarkEnd w:id="1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D2486E" w:rsidRDefault="00FC5FCB">
      <w:pPr>
        <w:pStyle w:val="BodyText"/>
        <w:spacing w:before="202"/>
        <w:ind w:left="255"/>
      </w:pPr>
      <w:bookmarkStart w:id="2" w:name="Sales_Representative_who_consistently_ac"/>
      <w:bookmarkEnd w:id="2"/>
      <w:r>
        <w:rPr>
          <w:w w:val="110"/>
        </w:rPr>
        <w:t>Sales</w:t>
      </w:r>
      <w:r>
        <w:rPr>
          <w:spacing w:val="8"/>
          <w:w w:val="110"/>
        </w:rPr>
        <w:t xml:space="preserve"> </w:t>
      </w:r>
      <w:r>
        <w:rPr>
          <w:w w:val="110"/>
        </w:rPr>
        <w:t>Representative</w:t>
      </w:r>
      <w:r>
        <w:rPr>
          <w:spacing w:val="6"/>
          <w:w w:val="110"/>
        </w:rPr>
        <w:t xml:space="preserve"> </w:t>
      </w:r>
      <w:r>
        <w:rPr>
          <w:w w:val="110"/>
        </w:rPr>
        <w:t>who</w:t>
      </w:r>
      <w:r>
        <w:rPr>
          <w:spacing w:val="8"/>
          <w:w w:val="110"/>
        </w:rPr>
        <w:t xml:space="preserve"> </w:t>
      </w:r>
      <w:r>
        <w:rPr>
          <w:w w:val="110"/>
        </w:rPr>
        <w:t>consistently</w:t>
      </w:r>
      <w:r>
        <w:rPr>
          <w:spacing w:val="8"/>
          <w:w w:val="110"/>
        </w:rPr>
        <w:t xml:space="preserve"> </w:t>
      </w:r>
      <w:r>
        <w:rPr>
          <w:w w:val="110"/>
        </w:rPr>
        <w:t>achieves</w:t>
      </w:r>
      <w:r>
        <w:rPr>
          <w:spacing w:val="6"/>
          <w:w w:val="110"/>
        </w:rPr>
        <w:t xml:space="preserve"> </w:t>
      </w:r>
      <w:r>
        <w:rPr>
          <w:w w:val="110"/>
        </w:rPr>
        <w:t>customer</w:t>
      </w:r>
      <w:r>
        <w:rPr>
          <w:spacing w:val="8"/>
          <w:w w:val="110"/>
        </w:rPr>
        <w:t xml:space="preserve"> </w:t>
      </w:r>
      <w:r>
        <w:rPr>
          <w:w w:val="110"/>
        </w:rPr>
        <w:t>retention</w:t>
      </w:r>
      <w:r>
        <w:rPr>
          <w:spacing w:val="7"/>
          <w:w w:val="110"/>
        </w:rPr>
        <w:t xml:space="preserve"> </w:t>
      </w:r>
      <w:r>
        <w:rPr>
          <w:w w:val="110"/>
        </w:rPr>
        <w:t>goals</w:t>
      </w:r>
      <w:r>
        <w:rPr>
          <w:spacing w:val="8"/>
          <w:w w:val="110"/>
        </w:rPr>
        <w:t xml:space="preserve"> </w:t>
      </w:r>
      <w:r>
        <w:rPr>
          <w:w w:val="110"/>
        </w:rPr>
        <w:t>through</w:t>
      </w:r>
      <w:r>
        <w:rPr>
          <w:spacing w:val="7"/>
          <w:w w:val="110"/>
        </w:rPr>
        <w:t xml:space="preserve"> </w:t>
      </w:r>
      <w:r>
        <w:rPr>
          <w:w w:val="110"/>
        </w:rPr>
        <w:t>relationship</w:t>
      </w:r>
      <w:r>
        <w:rPr>
          <w:spacing w:val="1"/>
          <w:w w:val="110"/>
        </w:rPr>
        <w:t xml:space="preserve"> </w:t>
      </w:r>
      <w:r>
        <w:rPr>
          <w:w w:val="110"/>
        </w:rPr>
        <w:t>building</w:t>
      </w:r>
      <w:r>
        <w:rPr>
          <w:spacing w:val="14"/>
          <w:w w:val="110"/>
        </w:rPr>
        <w:t xml:space="preserve"> </w:t>
      </w:r>
      <w:r>
        <w:rPr>
          <w:w w:val="110"/>
        </w:rPr>
        <w:t>and</w:t>
      </w:r>
      <w:r>
        <w:rPr>
          <w:spacing w:val="15"/>
          <w:w w:val="110"/>
        </w:rPr>
        <w:t xml:space="preserve"> </w:t>
      </w:r>
      <w:r>
        <w:rPr>
          <w:w w:val="110"/>
        </w:rPr>
        <w:t>advanced</w:t>
      </w:r>
      <w:r>
        <w:rPr>
          <w:spacing w:val="12"/>
          <w:w w:val="110"/>
        </w:rPr>
        <w:t xml:space="preserve"> </w:t>
      </w:r>
      <w:r>
        <w:rPr>
          <w:w w:val="110"/>
        </w:rPr>
        <w:t>product</w:t>
      </w:r>
      <w:r>
        <w:rPr>
          <w:spacing w:val="12"/>
          <w:w w:val="110"/>
        </w:rPr>
        <w:t xml:space="preserve"> </w:t>
      </w:r>
      <w:r>
        <w:rPr>
          <w:w w:val="110"/>
        </w:rPr>
        <w:t>knowledge,</w:t>
      </w:r>
      <w:r>
        <w:rPr>
          <w:spacing w:val="13"/>
          <w:w w:val="110"/>
        </w:rPr>
        <w:t xml:space="preserve"> </w:t>
      </w:r>
      <w:r>
        <w:rPr>
          <w:w w:val="110"/>
        </w:rPr>
        <w:t>excels</w:t>
      </w:r>
      <w:r>
        <w:rPr>
          <w:spacing w:val="13"/>
          <w:w w:val="110"/>
        </w:rPr>
        <w:t xml:space="preserve"> </w:t>
      </w:r>
      <w:r>
        <w:rPr>
          <w:w w:val="110"/>
        </w:rPr>
        <w:t>at</w:t>
      </w:r>
      <w:r>
        <w:rPr>
          <w:spacing w:val="14"/>
          <w:w w:val="110"/>
        </w:rPr>
        <w:t xml:space="preserve"> </w:t>
      </w:r>
      <w:r>
        <w:rPr>
          <w:w w:val="110"/>
        </w:rPr>
        <w:t>uncovering</w:t>
      </w:r>
      <w:r>
        <w:rPr>
          <w:spacing w:val="12"/>
          <w:w w:val="110"/>
        </w:rPr>
        <w:t xml:space="preserve"> </w:t>
      </w:r>
      <w:r>
        <w:rPr>
          <w:w w:val="110"/>
        </w:rPr>
        <w:t>customer</w:t>
      </w:r>
      <w:r>
        <w:rPr>
          <w:spacing w:val="13"/>
          <w:w w:val="110"/>
        </w:rPr>
        <w:t xml:space="preserve"> </w:t>
      </w:r>
      <w:r>
        <w:rPr>
          <w:w w:val="110"/>
        </w:rPr>
        <w:t>needs,</w:t>
      </w:r>
      <w:r>
        <w:rPr>
          <w:spacing w:val="13"/>
          <w:w w:val="110"/>
        </w:rPr>
        <w:t xml:space="preserve"> </w:t>
      </w:r>
      <w:r>
        <w:rPr>
          <w:w w:val="110"/>
        </w:rPr>
        <w:t>finding</w:t>
      </w:r>
      <w:r>
        <w:rPr>
          <w:spacing w:val="12"/>
          <w:w w:val="110"/>
        </w:rPr>
        <w:t xml:space="preserve"> </w:t>
      </w:r>
      <w:r>
        <w:rPr>
          <w:w w:val="110"/>
        </w:rPr>
        <w:t>solutions</w:t>
      </w:r>
      <w:r>
        <w:rPr>
          <w:spacing w:val="-63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removing</w:t>
      </w:r>
      <w:r>
        <w:rPr>
          <w:spacing w:val="-2"/>
          <w:w w:val="110"/>
        </w:rPr>
        <w:t xml:space="preserve"> </w:t>
      </w:r>
      <w:r>
        <w:rPr>
          <w:w w:val="110"/>
        </w:rPr>
        <w:t>obstacles.</w:t>
      </w:r>
    </w:p>
    <w:p w:rsidR="00D2486E" w:rsidRDefault="00D2486E">
      <w:pPr>
        <w:pStyle w:val="BodyText"/>
        <w:spacing w:before="5"/>
        <w:rPr>
          <w:sz w:val="17"/>
        </w:rPr>
      </w:pPr>
    </w:p>
    <w:p w:rsidR="00D2486E" w:rsidRDefault="00FC5FCB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D2486E" w:rsidRDefault="00D2486E">
      <w:pPr>
        <w:pStyle w:val="BodyText"/>
        <w:spacing w:before="7"/>
        <w:rPr>
          <w:b/>
          <w:sz w:val="34"/>
        </w:rPr>
      </w:pPr>
    </w:p>
    <w:p w:rsidR="00D2486E" w:rsidRDefault="00FC5FCB">
      <w:pPr>
        <w:pStyle w:val="BodyText"/>
        <w:ind w:left="230"/>
      </w:pPr>
      <w:bookmarkStart w:id="4" w:name="Project_Management,_Internal_Quality_Aud"/>
      <w:bookmarkEnd w:id="4"/>
      <w:r>
        <w:rPr>
          <w:w w:val="110"/>
        </w:rPr>
        <w:t>Project</w:t>
      </w:r>
      <w:r>
        <w:rPr>
          <w:spacing w:val="-12"/>
          <w:w w:val="110"/>
        </w:rPr>
        <w:t xml:space="preserve"> </w:t>
      </w:r>
      <w:r>
        <w:rPr>
          <w:w w:val="110"/>
        </w:rPr>
        <w:t>Management,</w:t>
      </w:r>
      <w:r>
        <w:rPr>
          <w:spacing w:val="-10"/>
          <w:w w:val="110"/>
        </w:rPr>
        <w:t xml:space="preserve"> </w:t>
      </w:r>
      <w:r>
        <w:rPr>
          <w:w w:val="110"/>
        </w:rPr>
        <w:t>Internal</w:t>
      </w:r>
      <w:r>
        <w:rPr>
          <w:spacing w:val="-10"/>
          <w:w w:val="110"/>
        </w:rPr>
        <w:t xml:space="preserve"> </w:t>
      </w:r>
      <w:r>
        <w:rPr>
          <w:w w:val="110"/>
        </w:rPr>
        <w:t>Quality</w:t>
      </w:r>
      <w:r>
        <w:rPr>
          <w:spacing w:val="-10"/>
          <w:w w:val="110"/>
        </w:rPr>
        <w:t xml:space="preserve"> </w:t>
      </w:r>
      <w:r>
        <w:rPr>
          <w:w w:val="110"/>
        </w:rPr>
        <w:t>Audit,</w:t>
      </w:r>
      <w:r>
        <w:rPr>
          <w:spacing w:val="-10"/>
          <w:w w:val="110"/>
        </w:rPr>
        <w:t xml:space="preserve"> </w:t>
      </w:r>
      <w:r>
        <w:rPr>
          <w:w w:val="110"/>
        </w:rPr>
        <w:t>Microsoft</w:t>
      </w:r>
      <w:r>
        <w:rPr>
          <w:spacing w:val="-10"/>
          <w:w w:val="110"/>
        </w:rPr>
        <w:t xml:space="preserve"> </w:t>
      </w:r>
      <w:r>
        <w:rPr>
          <w:w w:val="110"/>
        </w:rPr>
        <w:t>Office,</w:t>
      </w:r>
      <w:r>
        <w:rPr>
          <w:spacing w:val="-11"/>
          <w:w w:val="110"/>
        </w:rPr>
        <w:t xml:space="preserve"> </w:t>
      </w:r>
      <w:r>
        <w:rPr>
          <w:w w:val="110"/>
        </w:rPr>
        <w:t>First</w:t>
      </w:r>
      <w:r>
        <w:rPr>
          <w:spacing w:val="-11"/>
          <w:w w:val="110"/>
        </w:rPr>
        <w:t xml:space="preserve"> </w:t>
      </w:r>
      <w:r>
        <w:rPr>
          <w:w w:val="110"/>
        </w:rPr>
        <w:t>Aid,</w:t>
      </w:r>
      <w:r>
        <w:rPr>
          <w:spacing w:val="-10"/>
          <w:w w:val="110"/>
        </w:rPr>
        <w:t xml:space="preserve"> </w:t>
      </w:r>
      <w:r>
        <w:rPr>
          <w:w w:val="110"/>
        </w:rPr>
        <w:t>Risk</w:t>
      </w:r>
      <w:r>
        <w:rPr>
          <w:spacing w:val="-10"/>
          <w:w w:val="110"/>
        </w:rPr>
        <w:t xml:space="preserve"> </w:t>
      </w:r>
      <w:r>
        <w:rPr>
          <w:w w:val="110"/>
        </w:rPr>
        <w:t>Assessment,</w:t>
      </w:r>
      <w:r>
        <w:rPr>
          <w:spacing w:val="-10"/>
          <w:w w:val="110"/>
        </w:rPr>
        <w:t xml:space="preserve"> </w:t>
      </w:r>
      <w:r>
        <w:rPr>
          <w:w w:val="110"/>
        </w:rPr>
        <w:t>Forklift,</w:t>
      </w:r>
      <w:r>
        <w:rPr>
          <w:spacing w:val="-63"/>
          <w:w w:val="110"/>
        </w:rPr>
        <w:t xml:space="preserve"> </w:t>
      </w:r>
      <w:r>
        <w:rPr>
          <w:w w:val="110"/>
        </w:rPr>
        <w:t>Overhead</w:t>
      </w:r>
      <w:r>
        <w:rPr>
          <w:spacing w:val="-4"/>
          <w:w w:val="110"/>
        </w:rPr>
        <w:t xml:space="preserve"> </w:t>
      </w:r>
      <w:r>
        <w:rPr>
          <w:w w:val="110"/>
        </w:rPr>
        <w:t>Crane,</w:t>
      </w:r>
      <w:r>
        <w:rPr>
          <w:spacing w:val="-4"/>
          <w:w w:val="110"/>
        </w:rPr>
        <w:t xml:space="preserve"> </w:t>
      </w:r>
      <w:r>
        <w:rPr>
          <w:w w:val="110"/>
        </w:rPr>
        <w:t>Planning,</w:t>
      </w:r>
      <w:r>
        <w:rPr>
          <w:spacing w:val="-2"/>
          <w:w w:val="110"/>
        </w:rPr>
        <w:t xml:space="preserve"> </w:t>
      </w:r>
      <w:r>
        <w:rPr>
          <w:w w:val="110"/>
        </w:rPr>
        <w:t>Quality</w:t>
      </w:r>
      <w:r>
        <w:rPr>
          <w:spacing w:val="-2"/>
          <w:w w:val="110"/>
        </w:rPr>
        <w:t xml:space="preserve"> </w:t>
      </w:r>
      <w:r>
        <w:rPr>
          <w:w w:val="110"/>
        </w:rPr>
        <w:t>Assurance.</w:t>
      </w:r>
    </w:p>
    <w:p w:rsidR="00D2486E" w:rsidRDefault="00D2486E">
      <w:pPr>
        <w:pStyle w:val="BodyText"/>
        <w:spacing w:before="3"/>
        <w:rPr>
          <w:sz w:val="17"/>
        </w:rPr>
      </w:pPr>
    </w:p>
    <w:p w:rsidR="00D2486E" w:rsidRDefault="00FC5FCB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D2486E" w:rsidRDefault="00FC5FCB">
      <w:pPr>
        <w:pStyle w:val="Heading2"/>
        <w:spacing w:before="201"/>
      </w:pPr>
      <w:bookmarkStart w:id="6" w:name="Associate_Sales_Engineer"/>
      <w:bookmarkEnd w:id="6"/>
      <w:r>
        <w:rPr>
          <w:color w:val="5E4930"/>
          <w:spacing w:val="-1"/>
          <w:w w:val="125"/>
        </w:rPr>
        <w:t>Associate</w:t>
      </w:r>
      <w:r>
        <w:rPr>
          <w:color w:val="5E4930"/>
          <w:spacing w:val="-22"/>
          <w:w w:val="125"/>
        </w:rPr>
        <w:t xml:space="preserve"> </w:t>
      </w:r>
      <w:r>
        <w:rPr>
          <w:color w:val="5E4930"/>
          <w:w w:val="125"/>
        </w:rPr>
        <w:t>Sales</w:t>
      </w:r>
      <w:r>
        <w:rPr>
          <w:color w:val="5E4930"/>
          <w:spacing w:val="-22"/>
          <w:w w:val="125"/>
        </w:rPr>
        <w:t xml:space="preserve"> </w:t>
      </w:r>
      <w:r>
        <w:rPr>
          <w:color w:val="5E4930"/>
          <w:w w:val="125"/>
        </w:rPr>
        <w:t>Engineer</w:t>
      </w:r>
    </w:p>
    <w:p w:rsidR="00D2486E" w:rsidRDefault="00FC5FCB">
      <w:pPr>
        <w:spacing w:before="61"/>
        <w:ind w:left="255"/>
        <w:rPr>
          <w:sz w:val="20"/>
        </w:rPr>
      </w:pPr>
      <w:bookmarkStart w:id="7" w:name="ABC_Corporation_-_January_2008_–_March_2"/>
      <w:bookmarkEnd w:id="7"/>
      <w:r>
        <w:rPr>
          <w:b/>
          <w:w w:val="115"/>
          <w:position w:val="1"/>
          <w:sz w:val="20"/>
        </w:rPr>
        <w:t>ABC</w:t>
      </w:r>
      <w:r>
        <w:rPr>
          <w:b/>
          <w:spacing w:val="11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4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7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January</w:t>
      </w:r>
      <w:r>
        <w:rPr>
          <w:spacing w:val="6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2008</w:t>
      </w:r>
      <w:r>
        <w:rPr>
          <w:spacing w:val="7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March</w:t>
      </w:r>
      <w:r>
        <w:rPr>
          <w:spacing w:val="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2011</w:t>
      </w:r>
    </w:p>
    <w:p w:rsidR="00D2486E" w:rsidRDefault="00FC5F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9" w:lineRule="auto"/>
        <w:ind w:left="681" w:right="734"/>
        <w:rPr>
          <w:sz w:val="20"/>
        </w:rPr>
      </w:pPr>
      <w:r>
        <w:rPr>
          <w:color w:val="333333"/>
          <w:w w:val="110"/>
          <w:sz w:val="20"/>
        </w:rPr>
        <w:t>Prepare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price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quotation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drilling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companies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drilling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contractors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enquiries.</w:t>
      </w:r>
    </w:p>
    <w:p w:rsidR="00D2486E" w:rsidRDefault="00FC5F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Visit</w:t>
      </w:r>
      <w:r>
        <w:rPr>
          <w:color w:val="333333"/>
          <w:spacing w:val="1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customers</w:t>
      </w:r>
      <w:proofErr w:type="gramEnd"/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 site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discuss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conduct inspection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verify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details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</w:p>
    <w:p w:rsidR="00D2486E" w:rsidRDefault="00FC5FCB">
      <w:pPr>
        <w:pStyle w:val="BodyText"/>
        <w:spacing w:before="17" w:line="232" w:lineRule="exact"/>
        <w:ind w:left="681"/>
      </w:pPr>
      <w:r>
        <w:rPr>
          <w:color w:val="333333"/>
          <w:w w:val="110"/>
        </w:rPr>
        <w:t>the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enquiries.</w:t>
      </w:r>
    </w:p>
    <w:p w:rsidR="00D2486E" w:rsidRDefault="00FC5F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proofErr w:type="spellStart"/>
      <w:r>
        <w:rPr>
          <w:color w:val="333333"/>
          <w:w w:val="110"/>
          <w:sz w:val="20"/>
        </w:rPr>
        <w:t>Liase</w:t>
      </w:r>
      <w:proofErr w:type="spellEnd"/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workshop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personnel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monitor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progress.</w:t>
      </w:r>
    </w:p>
    <w:p w:rsidR="00D2486E" w:rsidRDefault="00FC5F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Prepare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progress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customer.</w:t>
      </w:r>
    </w:p>
    <w:p w:rsidR="00D2486E" w:rsidRDefault="00FC5F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Doing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different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correspondence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accreditation.</w:t>
      </w:r>
    </w:p>
    <w:p w:rsidR="00D2486E" w:rsidRDefault="00FC5F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739"/>
        <w:rPr>
          <w:sz w:val="20"/>
        </w:rPr>
      </w:pPr>
      <w:r>
        <w:rPr>
          <w:color w:val="333333"/>
          <w:w w:val="110"/>
          <w:sz w:val="20"/>
        </w:rPr>
        <w:t>Coordinates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forwarding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companies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collection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items.</w:t>
      </w:r>
    </w:p>
    <w:p w:rsidR="00D2486E" w:rsidRDefault="00FC5F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Maintain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relationship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customers.</w:t>
      </w:r>
    </w:p>
    <w:p w:rsidR="00D2486E" w:rsidRDefault="00D2486E">
      <w:pPr>
        <w:pStyle w:val="BodyText"/>
        <w:rPr>
          <w:sz w:val="24"/>
        </w:rPr>
      </w:pPr>
    </w:p>
    <w:p w:rsidR="00D2486E" w:rsidRDefault="00D2486E">
      <w:pPr>
        <w:pStyle w:val="BodyText"/>
        <w:spacing w:before="3"/>
        <w:rPr>
          <w:sz w:val="22"/>
        </w:rPr>
      </w:pPr>
    </w:p>
    <w:p w:rsidR="00D2486E" w:rsidRDefault="00FC5FCB">
      <w:pPr>
        <w:pStyle w:val="Heading2"/>
      </w:pPr>
      <w:bookmarkStart w:id="8" w:name="Sales_Engineer"/>
      <w:bookmarkEnd w:id="8"/>
      <w:r>
        <w:rPr>
          <w:color w:val="5E4930"/>
          <w:spacing w:val="-1"/>
          <w:w w:val="125"/>
        </w:rPr>
        <w:t>Sales</w:t>
      </w:r>
      <w:r>
        <w:rPr>
          <w:color w:val="5E4930"/>
          <w:spacing w:val="-15"/>
          <w:w w:val="125"/>
        </w:rPr>
        <w:t xml:space="preserve"> </w:t>
      </w:r>
      <w:r>
        <w:rPr>
          <w:color w:val="5E4930"/>
          <w:spacing w:val="-1"/>
          <w:w w:val="125"/>
        </w:rPr>
        <w:t>Engineer</w:t>
      </w:r>
    </w:p>
    <w:p w:rsidR="00D2486E" w:rsidRDefault="00FC5FCB">
      <w:pPr>
        <w:spacing w:before="59"/>
        <w:ind w:left="255"/>
        <w:rPr>
          <w:sz w:val="20"/>
        </w:rPr>
      </w:pPr>
      <w:bookmarkStart w:id="9" w:name="ABC_Corporation_-_2007_–_2008"/>
      <w:bookmarkEnd w:id="9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2007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2008</w:t>
      </w:r>
    </w:p>
    <w:p w:rsidR="00D2486E" w:rsidRDefault="00FC5F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/>
        <w:rPr>
          <w:sz w:val="20"/>
        </w:rPr>
      </w:pPr>
      <w:r>
        <w:rPr>
          <w:color w:val="333333"/>
          <w:spacing w:val="-3"/>
          <w:w w:val="108"/>
          <w:sz w:val="20"/>
        </w:rPr>
        <w:t>P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1"/>
          <w:w w:val="120"/>
          <w:sz w:val="20"/>
        </w:rPr>
        <w:t>v</w:t>
      </w:r>
      <w:r>
        <w:rPr>
          <w:color w:val="333333"/>
          <w:spacing w:val="2"/>
          <w:w w:val="97"/>
          <w:sz w:val="20"/>
        </w:rPr>
        <w:t>i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2"/>
          <w:w w:val="109"/>
          <w:sz w:val="20"/>
        </w:rPr>
        <w:t>w</w:t>
      </w:r>
      <w:r>
        <w:rPr>
          <w:color w:val="333333"/>
          <w:spacing w:val="2"/>
          <w:w w:val="97"/>
          <w:sz w:val="20"/>
        </w:rPr>
        <w:t>i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2"/>
          <w:w w:val="94"/>
          <w:sz w:val="20"/>
        </w:rPr>
        <w:t>l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28"/>
          <w:sz w:val="20"/>
        </w:rPr>
        <w:t>s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4"/>
          <w:w w:val="112"/>
          <w:sz w:val="20"/>
        </w:rPr>
        <w:t>e</w:t>
      </w:r>
      <w:r>
        <w:rPr>
          <w:color w:val="333333"/>
          <w:spacing w:val="-1"/>
          <w:w w:val="118"/>
          <w:sz w:val="20"/>
        </w:rPr>
        <w:t>x</w:t>
      </w:r>
      <w:r>
        <w:rPr>
          <w:color w:val="333333"/>
          <w:spacing w:val="-1"/>
          <w:w w:val="113"/>
          <w:sz w:val="20"/>
        </w:rPr>
        <w:t>p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05"/>
          <w:sz w:val="20"/>
        </w:rPr>
        <w:t>r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3"/>
          <w:w w:val="128"/>
          <w:sz w:val="20"/>
        </w:rPr>
        <w:t>s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1"/>
          <w:w w:val="95"/>
          <w:sz w:val="20"/>
        </w:rPr>
        <w:t>f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105"/>
          <w:sz w:val="20"/>
        </w:rPr>
        <w:t>r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w w:val="113"/>
          <w:sz w:val="20"/>
        </w:rPr>
        <w:t>p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w w:val="112"/>
          <w:sz w:val="20"/>
        </w:rPr>
        <w:t>e</w:t>
      </w:r>
      <w:r>
        <w:rPr>
          <w:color w:val="333333"/>
          <w:w w:val="64"/>
          <w:sz w:val="20"/>
        </w:rPr>
        <w:t>/</w:t>
      </w:r>
      <w:r>
        <w:rPr>
          <w:color w:val="333333"/>
          <w:spacing w:val="-1"/>
          <w:w w:val="113"/>
          <w:sz w:val="20"/>
        </w:rPr>
        <w:t>p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1"/>
          <w:w w:val="113"/>
          <w:sz w:val="20"/>
        </w:rPr>
        <w:t>st</w:t>
      </w:r>
      <w:r>
        <w:rPr>
          <w:color w:val="333333"/>
          <w:spacing w:val="1"/>
          <w:w w:val="98"/>
          <w:sz w:val="20"/>
        </w:rPr>
        <w:t>-</w:t>
      </w:r>
      <w:r>
        <w:rPr>
          <w:color w:val="333333"/>
          <w:spacing w:val="-1"/>
          <w:w w:val="121"/>
          <w:sz w:val="20"/>
        </w:rPr>
        <w:t>sa</w:t>
      </w:r>
      <w:r>
        <w:rPr>
          <w:color w:val="333333"/>
          <w:w w:val="94"/>
          <w:sz w:val="20"/>
        </w:rPr>
        <w:t>l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3"/>
          <w:w w:val="128"/>
          <w:sz w:val="20"/>
        </w:rPr>
        <w:t>s</w:t>
      </w:r>
      <w:r>
        <w:rPr>
          <w:color w:val="333333"/>
          <w:w w:val="86"/>
          <w:sz w:val="20"/>
        </w:rPr>
        <w:t>.</w:t>
      </w:r>
    </w:p>
    <w:p w:rsidR="00D2486E" w:rsidRDefault="00FC5F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15"/>
          <w:sz w:val="20"/>
        </w:rPr>
        <w:t>Taught</w:t>
      </w:r>
      <w:r>
        <w:rPr>
          <w:color w:val="333333"/>
          <w:spacing w:val="-16"/>
          <w:w w:val="115"/>
          <w:sz w:val="20"/>
        </w:rPr>
        <w:t xml:space="preserve"> </w:t>
      </w:r>
      <w:proofErr w:type="spellStart"/>
      <w:r>
        <w:rPr>
          <w:color w:val="333333"/>
          <w:w w:val="115"/>
          <w:sz w:val="20"/>
        </w:rPr>
        <w:t>Ekahau</w:t>
      </w:r>
      <w:proofErr w:type="spellEnd"/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boot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camps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for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classes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ranging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from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6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to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30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students.</w:t>
      </w:r>
    </w:p>
    <w:p w:rsidR="00D2486E" w:rsidRDefault="00FC5F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webinars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present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 trade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shows/conferences.</w:t>
      </w:r>
    </w:p>
    <w:p w:rsidR="00D2486E" w:rsidRDefault="00FC5F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Recently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presented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WLPC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2016.</w:t>
      </w:r>
    </w:p>
    <w:p w:rsidR="00D2486E" w:rsidRDefault="00FC5F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Gathered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feedback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end-user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internal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R&amp;D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team.</w:t>
      </w:r>
    </w:p>
    <w:p w:rsidR="00D2486E" w:rsidRDefault="00FC5F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9" w:lineRule="auto"/>
        <w:ind w:left="681" w:right="212"/>
        <w:rPr>
          <w:sz w:val="20"/>
        </w:rPr>
      </w:pPr>
      <w:r>
        <w:rPr>
          <w:color w:val="333333"/>
          <w:w w:val="110"/>
          <w:sz w:val="20"/>
        </w:rPr>
        <w:t>Supported marketing efforts through twitter (@</w:t>
      </w:r>
      <w:proofErr w:type="spellStart"/>
      <w:r>
        <w:rPr>
          <w:color w:val="333333"/>
          <w:w w:val="110"/>
          <w:sz w:val="20"/>
        </w:rPr>
        <w:t>WiFiAndrew</w:t>
      </w:r>
      <w:proofErr w:type="spellEnd"/>
      <w:r>
        <w:rPr>
          <w:color w:val="333333"/>
          <w:w w:val="110"/>
          <w:sz w:val="20"/>
        </w:rPr>
        <w:t>), LinkedIn, webinars, trade shows,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etc.</w:t>
      </w:r>
    </w:p>
    <w:p w:rsidR="00D2486E" w:rsidRDefault="00FC5F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Wrote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posts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6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Ekahau</w:t>
      </w:r>
      <w:proofErr w:type="spellEnd"/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Wi-Fi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blog</w:t>
      </w:r>
      <w:r>
        <w:rPr>
          <w:color w:val="333333"/>
          <w:spacing w:val="-8"/>
          <w:w w:val="110"/>
          <w:sz w:val="20"/>
        </w:rPr>
        <w:t xml:space="preserve"> </w:t>
      </w:r>
      <w:hyperlink r:id="rId5">
        <w:r>
          <w:rPr>
            <w:color w:val="333333"/>
            <w:w w:val="110"/>
            <w:sz w:val="20"/>
          </w:rPr>
          <w:t>www.ekahau.com/wifidesign/blog</w:t>
        </w:r>
        <w:r>
          <w:rPr>
            <w:color w:val="333333"/>
            <w:spacing w:val="-6"/>
            <w:w w:val="110"/>
            <w:sz w:val="20"/>
          </w:rPr>
          <w:t xml:space="preserve"> </w:t>
        </w:r>
      </w:hyperlink>
      <w:r>
        <w:rPr>
          <w:color w:val="333333"/>
          <w:w w:val="110"/>
          <w:sz w:val="20"/>
        </w:rPr>
        <w:t>Developed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how-to</w:t>
      </w:r>
    </w:p>
    <w:p w:rsidR="00D2486E" w:rsidRDefault="00FC5FCB">
      <w:pPr>
        <w:pStyle w:val="BodyText"/>
        <w:spacing w:before="18"/>
        <w:ind w:left="681"/>
      </w:pPr>
      <w:r>
        <w:rPr>
          <w:color w:val="333333"/>
          <w:w w:val="110"/>
        </w:rPr>
        <w:t>videos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whitepapers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10"/>
          <w:w w:val="110"/>
        </w:rPr>
        <w:t xml:space="preserve"> </w:t>
      </w:r>
      <w:proofErr w:type="spellStart"/>
      <w:r>
        <w:rPr>
          <w:color w:val="333333"/>
          <w:w w:val="110"/>
        </w:rPr>
        <w:t>Ekahau</w:t>
      </w:r>
      <w:proofErr w:type="spellEnd"/>
      <w:r>
        <w:rPr>
          <w:color w:val="333333"/>
          <w:spacing w:val="7"/>
          <w:w w:val="110"/>
        </w:rPr>
        <w:t xml:space="preserve"> </w:t>
      </w:r>
      <w:proofErr w:type="gramStart"/>
      <w:r>
        <w:rPr>
          <w:color w:val="333333"/>
          <w:w w:val="110"/>
        </w:rPr>
        <w:t>products..</w:t>
      </w:r>
      <w:proofErr w:type="gramEnd"/>
    </w:p>
    <w:p w:rsidR="00D2486E" w:rsidRDefault="00D2486E">
      <w:pPr>
        <w:pStyle w:val="BodyText"/>
        <w:rPr>
          <w:sz w:val="22"/>
        </w:rPr>
      </w:pPr>
    </w:p>
    <w:p w:rsidR="00D2486E" w:rsidRDefault="00D2486E">
      <w:pPr>
        <w:pStyle w:val="BodyText"/>
        <w:rPr>
          <w:sz w:val="22"/>
        </w:rPr>
      </w:pPr>
    </w:p>
    <w:p w:rsidR="00D2486E" w:rsidRDefault="00D2486E">
      <w:pPr>
        <w:pStyle w:val="BodyText"/>
        <w:spacing w:before="1"/>
        <w:rPr>
          <w:sz w:val="18"/>
        </w:rPr>
      </w:pPr>
    </w:p>
    <w:p w:rsidR="00D2486E" w:rsidRDefault="00FC5FCB">
      <w:pPr>
        <w:pStyle w:val="Heading1"/>
        <w:tabs>
          <w:tab w:val="left" w:pos="10175"/>
        </w:tabs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D2486E" w:rsidRDefault="00FC5FCB">
      <w:pPr>
        <w:pStyle w:val="BodyText"/>
        <w:spacing w:before="202"/>
        <w:ind w:left="404" w:right="342"/>
        <w:jc w:val="center"/>
      </w:pPr>
      <w:proofErr w:type="spellStart"/>
      <w:r>
        <w:rPr>
          <w:color w:val="333333"/>
          <w:w w:val="110"/>
        </w:rPr>
        <w:t>Bachelor's</w:t>
      </w:r>
      <w:proofErr w:type="spellEnd"/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Mechanical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Engineering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1993(</w:t>
      </w:r>
      <w:proofErr w:type="spellStart"/>
      <w:r>
        <w:rPr>
          <w:color w:val="333333"/>
          <w:w w:val="110"/>
        </w:rPr>
        <w:t>Mapua</w:t>
      </w:r>
      <w:proofErr w:type="spellEnd"/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Institute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Technology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Manila)</w:t>
      </w:r>
    </w:p>
    <w:p w:rsidR="00D2486E" w:rsidRDefault="00D2486E">
      <w:pPr>
        <w:pStyle w:val="BodyText"/>
        <w:rPr>
          <w:sz w:val="22"/>
        </w:rPr>
      </w:pPr>
    </w:p>
    <w:p w:rsidR="00D2486E" w:rsidRDefault="00D2486E">
      <w:pPr>
        <w:pStyle w:val="BodyText"/>
        <w:rPr>
          <w:sz w:val="22"/>
        </w:rPr>
      </w:pPr>
    </w:p>
    <w:p w:rsidR="00D2486E" w:rsidRDefault="00D2486E">
      <w:pPr>
        <w:pStyle w:val="BodyText"/>
        <w:spacing w:before="10"/>
        <w:rPr>
          <w:sz w:val="31"/>
        </w:rPr>
      </w:pPr>
    </w:p>
    <w:p w:rsidR="00D2486E" w:rsidRDefault="00D2486E">
      <w:pPr>
        <w:ind w:left="404" w:right="248"/>
        <w:jc w:val="center"/>
        <w:rPr>
          <w:b/>
        </w:rPr>
      </w:pPr>
    </w:p>
    <w:sectPr w:rsidR="00D2486E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43C45"/>
    <w:multiLevelType w:val="hybridMultilevel"/>
    <w:tmpl w:val="D77062E2"/>
    <w:lvl w:ilvl="0" w:tplc="009CD7C2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CB52915C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FEC8E09A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FB24225E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BD1A162A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B82AA510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FBFC7C9E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4F46B9DC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C3D08CA0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486E"/>
    <w:rsid w:val="00B507EA"/>
    <w:rsid w:val="00D2486E"/>
    <w:rsid w:val="00FC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5F0FC-4D2B-4B12-B874-84284369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hau.com/wifidesign/b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2022-11-04T12:24:00Z</dcterms:created>
  <dcterms:modified xsi:type="dcterms:W3CDTF">2022-11-07T09:38:00Z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2019-08-12T00:00:00Z</vt:filetime>
  </property>
</Properties>
</file>