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28" w:rsidRDefault="00931128">
      <w:pPr>
        <w:pStyle w:val="BodyText"/>
        <w:spacing w:before="7"/>
        <w:rPr>
          <w:rFonts w:ascii="Times New Roman"/>
          <w:sz w:val="19"/>
        </w:rPr>
      </w:pPr>
    </w:p>
    <w:p w:rsidR="00931128" w:rsidRDefault="00F25F7B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931128" w:rsidRDefault="00F25F7B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931128" w:rsidRDefault="00931128">
      <w:pPr>
        <w:pStyle w:val="BodyText"/>
        <w:spacing w:before="6"/>
        <w:rPr>
          <w:sz w:val="10"/>
        </w:rPr>
      </w:pPr>
    </w:p>
    <w:p w:rsidR="00931128" w:rsidRDefault="00F25F7B">
      <w:pPr>
        <w:pStyle w:val="BodyText"/>
        <w:spacing w:before="107" w:line="264" w:lineRule="auto"/>
        <w:ind w:left="114" w:right="236"/>
      </w:pPr>
      <w:r>
        <w:t xml:space="preserve">Highly motivated and </w:t>
      </w:r>
      <w:proofErr w:type="spellStart"/>
      <w:r>
        <w:t>quality­driven</w:t>
      </w:r>
      <w:proofErr w:type="spellEnd"/>
      <w:r>
        <w:t xml:space="preserve"> Quality Assurance / Production Supervisor with a background</w:t>
      </w:r>
      <w:r>
        <w:rPr>
          <w:spacing w:val="-56"/>
        </w:rPr>
        <w:t xml:space="preserve"> </w:t>
      </w:r>
      <w:r>
        <w:t>in Process</w:t>
      </w:r>
      <w:r>
        <w:rPr>
          <w:spacing w:val="1"/>
        </w:rPr>
        <w:t xml:space="preserve"> </w:t>
      </w:r>
      <w:r>
        <w:t>Improvement,</w:t>
      </w:r>
      <w:r>
        <w:rPr>
          <w:spacing w:val="2"/>
        </w:rPr>
        <w:t xml:space="preserve"> </w:t>
      </w:r>
      <w:r>
        <w:t>Lean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Procurement, and</w:t>
      </w:r>
      <w:r>
        <w:rPr>
          <w:spacing w:val="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experience working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 environment 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develop effective solutions. A highly organized, </w:t>
      </w:r>
      <w:proofErr w:type="spellStart"/>
      <w:r>
        <w:t>detail­oriented</w:t>
      </w:r>
      <w:proofErr w:type="spellEnd"/>
      <w:r>
        <w:t xml:space="preserve"> </w:t>
      </w:r>
      <w:proofErr w:type="spellStart"/>
      <w:r>
        <w:t>self­starter</w:t>
      </w:r>
      <w:proofErr w:type="spellEnd"/>
      <w:r>
        <w:t>, able to strategize and</w:t>
      </w:r>
      <w:r>
        <w:rPr>
          <w:spacing w:val="1"/>
        </w:rPr>
        <w:t xml:space="preserve"> </w:t>
      </w:r>
      <w:r>
        <w:t>prioritize effectively to accomplish multiple goals. Effective communicator, with the ability to bring</w:t>
      </w:r>
      <w:r>
        <w:rPr>
          <w:spacing w:val="1"/>
        </w:rPr>
        <w:t xml:space="preserve"> </w:t>
      </w:r>
      <w:r>
        <w:t>the team</w:t>
      </w:r>
      <w:r>
        <w:rPr>
          <w:spacing w:val="1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continuous</w:t>
      </w:r>
      <w:r>
        <w:rPr>
          <w:spacing w:val="2"/>
        </w:rPr>
        <w:t xml:space="preserve"> </w:t>
      </w:r>
      <w:r>
        <w:t>proces</w:t>
      </w:r>
      <w:r>
        <w:t>s</w:t>
      </w:r>
      <w:r>
        <w:rPr>
          <w:spacing w:val="3"/>
        </w:rPr>
        <w:t xml:space="preserve"> </w:t>
      </w:r>
      <w:r>
        <w:t>improvement.</w:t>
      </w:r>
    </w:p>
    <w:p w:rsidR="00931128" w:rsidRDefault="00F25F7B">
      <w:pPr>
        <w:pStyle w:val="BodyText"/>
        <w:spacing w:before="7"/>
        <w:rPr>
          <w:sz w:val="18"/>
        </w:rPr>
      </w:pPr>
      <w:r>
        <w:pict>
          <v:shape id="_x0000_s1029" type="#_x0000_t202" style="position:absolute;margin-left:57.6pt;margin-top:11.75pt;width:480.1pt;height:15.5pt;z-index:-15728128;mso-wrap-distance-left:0;mso-wrap-distance-right:0;mso-position-horizontal-relative:page" fillcolor="#dae4f0" stroked="f">
            <v:textbox inset="0,0,0,0">
              <w:txbxContent>
                <w:p w:rsidR="00931128" w:rsidRDefault="00F25F7B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931128" w:rsidRDefault="00931128">
      <w:pPr>
        <w:pStyle w:val="BodyText"/>
        <w:rPr>
          <w:sz w:val="20"/>
        </w:rPr>
      </w:pPr>
    </w:p>
    <w:p w:rsidR="00931128" w:rsidRDefault="00F25F7B">
      <w:pPr>
        <w:pStyle w:val="BodyText"/>
        <w:spacing w:before="108" w:line="264" w:lineRule="auto"/>
        <w:ind w:left="114" w:right="690"/>
      </w:pPr>
      <w:r>
        <w:t xml:space="preserve">Microsoft Word, Excel, Outlook, </w:t>
      </w:r>
      <w:proofErr w:type="spellStart"/>
      <w:r>
        <w:t>Powerpoint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SAP, Supply Chain Management, Logistics,</w:t>
      </w:r>
      <w:r>
        <w:rPr>
          <w:spacing w:val="-56"/>
        </w:rPr>
        <w:t xml:space="preserve"> </w:t>
      </w:r>
      <w:r>
        <w:t>Inventory</w:t>
      </w:r>
      <w:r>
        <w:rPr>
          <w:spacing w:val="2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Sourcing,</w:t>
      </w:r>
      <w:r>
        <w:rPr>
          <w:spacing w:val="2"/>
        </w:rPr>
        <w:t xml:space="preserve"> </w:t>
      </w:r>
      <w:r>
        <w:t>Warehouse</w:t>
      </w:r>
      <w:r>
        <w:rPr>
          <w:spacing w:val="2"/>
        </w:rPr>
        <w:t xml:space="preserve"> </w:t>
      </w:r>
      <w:r>
        <w:t>Management</w:t>
      </w:r>
    </w:p>
    <w:p w:rsidR="00931128" w:rsidRDefault="00F25F7B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931128" w:rsidRDefault="00F25F7B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31128" w:rsidRDefault="00931128">
      <w:pPr>
        <w:pStyle w:val="BodyText"/>
        <w:spacing w:before="6"/>
        <w:rPr>
          <w:sz w:val="16"/>
        </w:rPr>
      </w:pPr>
    </w:p>
    <w:p w:rsidR="00931128" w:rsidRDefault="00F25F7B">
      <w:pPr>
        <w:pStyle w:val="Heading1"/>
        <w:spacing w:before="110"/>
        <w:ind w:left="114"/>
      </w:pPr>
      <w:r>
        <w:rPr>
          <w:color w:val="006FBF"/>
        </w:rPr>
        <w:t>Process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Coach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(Production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Supervisor)</w:t>
      </w:r>
    </w:p>
    <w:p w:rsidR="00931128" w:rsidRDefault="00F25F7B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2016</w:t>
      </w:r>
    </w:p>
    <w:p w:rsidR="00931128" w:rsidRDefault="00931128">
      <w:pPr>
        <w:pStyle w:val="BodyText"/>
        <w:spacing w:before="3"/>
        <w:rPr>
          <w:rFonts w:ascii="Arial"/>
          <w:b/>
          <w:sz w:val="27"/>
        </w:rPr>
      </w:pPr>
    </w:p>
    <w:p w:rsidR="00931128" w:rsidRDefault="00F25F7B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914"/>
      </w:pPr>
      <w:r>
        <w:rPr>
          <w:color w:val="585858"/>
        </w:rPr>
        <w:t>Supervised, monitored and motivated shift personnel to produce the highest quality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products meeting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production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goals.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75"/>
      </w:pPr>
      <w:r>
        <w:rPr>
          <w:color w:val="585858"/>
        </w:rPr>
        <w:t>Partnered with other supervisors as needed to ensure smooth handoffs and partnership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across teams.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Ensured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safety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personnel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equipment through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inspection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assigned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areas.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Initiated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immediate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corrective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reduce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eliminate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</w:rPr>
        <w:t>place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hazards.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599"/>
      </w:pPr>
      <w:r>
        <w:rPr>
          <w:color w:val="585858"/>
        </w:rPr>
        <w:t xml:space="preserve">Led a </w:t>
      </w:r>
      <w:proofErr w:type="spellStart"/>
      <w:r>
        <w:rPr>
          <w:color w:val="585858"/>
        </w:rPr>
        <w:t>cross­functional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team to analyze information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identify root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causes for 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development of solutions to improve productivity, quality, and efficiency while reducing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waste.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108"/>
      </w:pPr>
      <w:r>
        <w:rPr>
          <w:color w:val="585858"/>
        </w:rPr>
        <w:t>Maintained close observation of orders staying informed of ma</w:t>
      </w:r>
      <w:r>
        <w:rPr>
          <w:color w:val="585858"/>
        </w:rPr>
        <w:t>nufacturing status and, when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needed,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initiated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necessary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action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conform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 daily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production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schedule.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33"/>
      </w:pPr>
      <w:r>
        <w:rPr>
          <w:color w:val="585858"/>
        </w:rPr>
        <w:t>Maintained positive employee/employer relations within the team, fairly enforced company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personnel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operational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policies.</w:t>
      </w:r>
    </w:p>
    <w:p w:rsidR="00931128" w:rsidRDefault="00931128">
      <w:pPr>
        <w:pStyle w:val="BodyText"/>
        <w:rPr>
          <w:sz w:val="26"/>
        </w:rPr>
      </w:pPr>
    </w:p>
    <w:p w:rsidR="00931128" w:rsidRDefault="00F25F7B">
      <w:pPr>
        <w:pStyle w:val="Heading1"/>
        <w:spacing w:before="204"/>
        <w:ind w:left="114"/>
      </w:pPr>
      <w:r>
        <w:rPr>
          <w:color w:val="006FBF"/>
        </w:rPr>
        <w:t>Production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Supervisor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III</w:t>
      </w:r>
    </w:p>
    <w:p w:rsidR="00931128" w:rsidRDefault="00F25F7B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1987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</w:t>
      </w:r>
    </w:p>
    <w:p w:rsidR="00931128" w:rsidRDefault="00931128">
      <w:pPr>
        <w:pStyle w:val="BodyText"/>
        <w:spacing w:before="8"/>
        <w:rPr>
          <w:rFonts w:ascii="Arial"/>
          <w:b/>
          <w:sz w:val="27"/>
        </w:rPr>
      </w:pPr>
    </w:p>
    <w:p w:rsidR="00931128" w:rsidRDefault="00F25F7B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1257"/>
      </w:pPr>
      <w:r>
        <w:rPr>
          <w:color w:val="585858"/>
        </w:rPr>
        <w:t>Responsible for the safety and supervision of 28 associates working across five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departments.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Supervised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process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flow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raw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materials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finished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goods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packaging.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69"/>
      </w:pPr>
      <w:r>
        <w:rPr>
          <w:color w:val="585858"/>
        </w:rPr>
        <w:t xml:space="preserve">Updated and improved production procedural manuals for implementation of </w:t>
      </w:r>
      <w:proofErr w:type="spellStart"/>
      <w:r>
        <w:rPr>
          <w:color w:val="585858"/>
        </w:rPr>
        <w:t>best­in­class</w:t>
      </w:r>
      <w:proofErr w:type="spellEnd"/>
      <w:r>
        <w:rPr>
          <w:color w:val="585858"/>
          <w:spacing w:val="-56"/>
        </w:rPr>
        <w:t xml:space="preserve"> </w:t>
      </w:r>
      <w:r>
        <w:rPr>
          <w:color w:val="585858"/>
        </w:rPr>
        <w:t>manufacturing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standards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approaches.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03"/>
      </w:pPr>
      <w:r>
        <w:rPr>
          <w:color w:val="585858"/>
        </w:rPr>
        <w:t>Planned, communicated and executed the production schedule to deliver fascia panels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two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separate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assembly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lines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over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90%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efficiency.</w:t>
      </w:r>
    </w:p>
    <w:p w:rsidR="00931128" w:rsidRDefault="00931128">
      <w:pPr>
        <w:spacing w:line="273" w:lineRule="auto"/>
        <w:sectPr w:rsidR="00931128">
          <w:headerReference w:type="default" r:id="rId8"/>
          <w:footerReference w:type="default" r:id="rId9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  <w:bookmarkStart w:id="1" w:name="_GoBack"/>
      <w:bookmarkEnd w:id="1"/>
    </w:p>
    <w:p w:rsidR="00931128" w:rsidRDefault="00931128">
      <w:pPr>
        <w:pStyle w:val="BodyText"/>
        <w:spacing w:before="11"/>
        <w:rPr>
          <w:sz w:val="19"/>
        </w:rPr>
      </w:pPr>
    </w:p>
    <w:p w:rsidR="00931128" w:rsidRDefault="00F25F7B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0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475"/>
      </w:pPr>
      <w:r>
        <w:rPr>
          <w:color w:val="585858"/>
        </w:rPr>
        <w:t>Ensured compliance with ISO­9001 standards for product quality within the department,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implemented necessary corrective action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reduce defects and </w:t>
      </w:r>
      <w:proofErr w:type="spellStart"/>
      <w:r>
        <w:rPr>
          <w:color w:val="585858"/>
        </w:rPr>
        <w:t>non­compliances</w:t>
      </w:r>
      <w:proofErr w:type="spellEnd"/>
      <w:r>
        <w:rPr>
          <w:color w:val="585858"/>
        </w:rPr>
        <w:t>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Coached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counseled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associates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perform</w:t>
      </w:r>
      <w:r>
        <w:rPr>
          <w:color w:val="585858"/>
        </w:rPr>
        <w:t>ance,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attendance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behavior.</w:t>
      </w:r>
    </w:p>
    <w:p w:rsidR="00931128" w:rsidRDefault="00F25F7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data, Replace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931128" w:rsidRDefault="00931128">
      <w:pPr>
        <w:pStyle w:val="BodyText"/>
        <w:rPr>
          <w:sz w:val="20"/>
        </w:rPr>
      </w:pPr>
    </w:p>
    <w:p w:rsidR="00931128" w:rsidRDefault="00F25F7B">
      <w:pPr>
        <w:pStyle w:val="BodyText"/>
        <w:spacing w:before="5"/>
        <w:rPr>
          <w:sz w:val="25"/>
        </w:rPr>
      </w:pPr>
      <w:r>
        <w:pict>
          <v:shape id="_x0000_s1026" type="#_x0000_t202" style="position:absolute;margin-left:57.6pt;margin-top:15.65pt;width:480.1pt;height:15.5pt;z-index:-15726592;mso-wrap-distance-left:0;mso-wrap-distance-right:0;mso-position-horizontal-relative:page" fillcolor="#dae4f0" stroked="f">
            <v:textbox inset="0,0,0,0">
              <w:txbxContent>
                <w:p w:rsidR="00931128" w:rsidRDefault="00F25F7B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931128" w:rsidRDefault="00931128">
      <w:pPr>
        <w:pStyle w:val="BodyText"/>
        <w:spacing w:before="8"/>
        <w:rPr>
          <w:sz w:val="19"/>
        </w:rPr>
      </w:pPr>
    </w:p>
    <w:p w:rsidR="00931128" w:rsidRDefault="00F25F7B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565"/>
      </w:pPr>
      <w:r>
        <w:tab/>
      </w:r>
      <w:r>
        <w:rPr>
          <w:color w:val="585858"/>
        </w:rPr>
        <w:t xml:space="preserve">Bachelors Of Arts in History ­ 1986 (Marquette University ­ Milwaukee, </w:t>
      </w:r>
      <w:proofErr w:type="gramStart"/>
      <w:r>
        <w:rPr>
          <w:color w:val="585858"/>
        </w:rPr>
        <w:t>WI)Certificate</w:t>
      </w:r>
      <w:proofErr w:type="gramEnd"/>
      <w:r>
        <w:rPr>
          <w:color w:val="585858"/>
        </w:rPr>
        <w:t xml:space="preserve"> 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September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2003(Tech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Futures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Cerrito,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CA)</w:t>
      </w:r>
    </w:p>
    <w:sectPr w:rsidR="00931128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7B" w:rsidRDefault="00F25F7B">
      <w:r>
        <w:separator/>
      </w:r>
    </w:p>
  </w:endnote>
  <w:endnote w:type="continuationSeparator" w:id="0">
    <w:p w:rsidR="00F25F7B" w:rsidRDefault="00F2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28" w:rsidRDefault="00F25F7B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931128" w:rsidRDefault="00F25F7B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931128" w:rsidRDefault="00F25F7B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Trebuchet MS" w:hAnsi="Trebuchet MS"/>
                    <w:w w:val="105"/>
                    <w:sz w:val="20"/>
                  </w:rPr>
                  <w:t>©</w:t>
                </w:r>
                <w:r>
                  <w:rPr>
                    <w:rFonts w:ascii="Trebuchet MS" w:hAnsi="Trebuchet MS"/>
                    <w:spacing w:val="3"/>
                    <w:w w:val="105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7B" w:rsidRDefault="00F25F7B">
      <w:r>
        <w:separator/>
      </w:r>
    </w:p>
  </w:footnote>
  <w:footnote w:type="continuationSeparator" w:id="0">
    <w:p w:rsidR="00F25F7B" w:rsidRDefault="00F2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28" w:rsidRDefault="00F25F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5.2pt;margin-top:24.55pt;width:305pt;height:55.05pt;z-index:-15785984;mso-position-horizontal-relative:page;mso-position-vertical-relative:page" filled="f" stroked="f">
          <v:textbox inset="0,0,0,0">
            <w:txbxContent>
              <w:p w:rsidR="00931128" w:rsidRDefault="00F25F7B">
                <w:pPr>
                  <w:spacing w:before="38"/>
                  <w:ind w:left="3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931128" w:rsidRDefault="00F25F7B">
                <w:pPr>
                  <w:spacing w:before="138"/>
                  <w:ind w:left="3" w:right="3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Process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Coach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(Production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Supervisor)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4D7"/>
    <w:multiLevelType w:val="hybridMultilevel"/>
    <w:tmpl w:val="02C6C262"/>
    <w:lvl w:ilvl="0" w:tplc="D7E02F1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5F5602F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A7AD7A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D76F88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CCB4A35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0E6B99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50296F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780218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3AE19C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1128"/>
    <w:rsid w:val="0065305A"/>
    <w:rsid w:val="00931128"/>
    <w:rsid w:val="00F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39C97B"/>
  <w15:docId w15:val="{E8680AC5-5570-46EE-AEA8-457ACF29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3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3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05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53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0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2022-11-03T09:59:00Z</dcterms:created>
  <dcterms:modified xsi:type="dcterms:W3CDTF">2022-11-03T09:59:00Z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