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C69" w:rsidRDefault="00F629D0">
      <w:pPr>
        <w:spacing w:before="114"/>
        <w:ind w:left="104"/>
        <w:rPr>
          <w:rFonts w:ascii="Georgia"/>
          <w:b/>
          <w:sz w:val="32"/>
        </w:rPr>
      </w:pPr>
      <w:r>
        <w:rPr>
          <w:rFonts w:ascii="Georgia"/>
          <w:b/>
          <w:color w:val="006FBF"/>
          <w:sz w:val="32"/>
        </w:rPr>
        <w:t>Lead</w:t>
      </w:r>
      <w:r>
        <w:rPr>
          <w:rFonts w:ascii="Georgia"/>
          <w:b/>
          <w:color w:val="006FBF"/>
          <w:spacing w:val="-11"/>
          <w:sz w:val="32"/>
        </w:rPr>
        <w:t xml:space="preserve"> </w:t>
      </w:r>
      <w:r>
        <w:rPr>
          <w:rFonts w:ascii="Georgia"/>
          <w:b/>
          <w:color w:val="006FBF"/>
          <w:sz w:val="32"/>
        </w:rPr>
        <w:t>Production</w:t>
      </w:r>
      <w:r>
        <w:rPr>
          <w:rFonts w:ascii="Georgia"/>
          <w:b/>
          <w:color w:val="006FBF"/>
          <w:spacing w:val="-11"/>
          <w:sz w:val="32"/>
        </w:rPr>
        <w:t xml:space="preserve"> </w:t>
      </w:r>
      <w:r>
        <w:rPr>
          <w:rFonts w:ascii="Georgia"/>
          <w:b/>
          <w:color w:val="006FBF"/>
          <w:sz w:val="32"/>
        </w:rPr>
        <w:t>Supervisor</w:t>
      </w:r>
    </w:p>
    <w:p w:rsidR="008B6C69" w:rsidRDefault="00F629D0">
      <w:pPr>
        <w:pStyle w:val="Title"/>
      </w:pPr>
      <w:r>
        <w:rPr>
          <w:spacing w:val="32"/>
        </w:rPr>
        <w:t>ROBERT</w:t>
      </w:r>
      <w:r>
        <w:rPr>
          <w:spacing w:val="45"/>
        </w:rPr>
        <w:t xml:space="preserve"> </w:t>
      </w:r>
      <w:r>
        <w:rPr>
          <w:spacing w:val="31"/>
        </w:rPr>
        <w:t>SMITH</w:t>
      </w:r>
    </w:p>
    <w:p w:rsidR="008B6C69" w:rsidRDefault="00F629D0">
      <w:pPr>
        <w:pStyle w:val="BodyText"/>
        <w:spacing w:before="84"/>
        <w:ind w:right="169"/>
        <w:jc w:val="right"/>
      </w:pPr>
      <w:r>
        <w:br w:type="column"/>
      </w:r>
      <w:r>
        <w:rPr>
          <w:w w:val="110"/>
        </w:rPr>
        <w:lastRenderedPageBreak/>
        <w:t>Phone</w:t>
      </w:r>
      <w:r>
        <w:rPr>
          <w:color w:val="006FBF"/>
          <w:w w:val="110"/>
        </w:rPr>
        <w:t>:</w:t>
      </w:r>
      <w:r>
        <w:rPr>
          <w:color w:val="006FBF"/>
          <w:spacing w:val="12"/>
          <w:w w:val="110"/>
        </w:rPr>
        <w:t xml:space="preserve"> </w:t>
      </w:r>
      <w:r>
        <w:rPr>
          <w:w w:val="110"/>
        </w:rPr>
        <w:t>(123)</w:t>
      </w:r>
      <w:r>
        <w:rPr>
          <w:spacing w:val="12"/>
          <w:w w:val="110"/>
        </w:rPr>
        <w:t xml:space="preserve"> </w:t>
      </w:r>
      <w:r>
        <w:rPr>
          <w:w w:val="110"/>
        </w:rPr>
        <w:t>456</w:t>
      </w:r>
      <w:r>
        <w:rPr>
          <w:spacing w:val="12"/>
          <w:w w:val="110"/>
        </w:rPr>
        <w:t xml:space="preserve"> </w:t>
      </w:r>
      <w:r>
        <w:rPr>
          <w:w w:val="110"/>
        </w:rPr>
        <w:t>78</w:t>
      </w:r>
      <w:r>
        <w:rPr>
          <w:spacing w:val="13"/>
          <w:w w:val="110"/>
        </w:rPr>
        <w:t xml:space="preserve"> </w:t>
      </w:r>
      <w:r>
        <w:rPr>
          <w:w w:val="110"/>
        </w:rPr>
        <w:t>99</w:t>
      </w:r>
    </w:p>
    <w:p w:rsidR="008B6C69" w:rsidRDefault="00F629D0">
      <w:pPr>
        <w:pStyle w:val="BodyText"/>
        <w:spacing w:before="43" w:line="283" w:lineRule="auto"/>
        <w:ind w:left="103" w:right="169" w:firstLine="680"/>
        <w:jc w:val="right"/>
      </w:pPr>
      <w:r>
        <w:rPr>
          <w:w w:val="110"/>
        </w:rPr>
        <w:t>Email</w:t>
      </w:r>
      <w:r>
        <w:rPr>
          <w:color w:val="006FBF"/>
          <w:w w:val="110"/>
        </w:rPr>
        <w:t>:</w:t>
      </w:r>
      <w:r>
        <w:rPr>
          <w:color w:val="006FBF"/>
          <w:spacing w:val="1"/>
          <w:w w:val="110"/>
        </w:rPr>
        <w:t xml:space="preserve"> </w:t>
      </w:r>
      <w:hyperlink r:id="rId5">
        <w:r>
          <w:rPr>
            <w:w w:val="110"/>
          </w:rPr>
          <w:t>info@qwikresume.com</w:t>
        </w:r>
      </w:hyperlink>
      <w:r>
        <w:rPr>
          <w:spacing w:val="-46"/>
          <w:w w:val="110"/>
        </w:rPr>
        <w:t xml:space="preserve"> </w:t>
      </w:r>
      <w:r>
        <w:rPr>
          <w:w w:val="115"/>
        </w:rPr>
        <w:t xml:space="preserve">Website: </w:t>
      </w:r>
      <w:bookmarkStart w:id="0" w:name="_GoBack"/>
      <w:bookmarkEnd w:id="0"/>
      <w:r>
        <w:rPr>
          <w:w w:val="115"/>
          <w:u w:val="single"/>
        </w:rPr>
        <w:t>www.qwikresume.com</w:t>
      </w:r>
      <w:r>
        <w:rPr>
          <w:spacing w:val="1"/>
          <w:w w:val="115"/>
        </w:rPr>
        <w:t xml:space="preserve"> </w:t>
      </w:r>
      <w:r>
        <w:rPr>
          <w:w w:val="110"/>
        </w:rPr>
        <w:t>LinkedIn:</w:t>
      </w:r>
      <w:r>
        <w:rPr>
          <w:spacing w:val="1"/>
          <w:w w:val="110"/>
        </w:rPr>
        <w:t xml:space="preserve"> </w:t>
      </w:r>
      <w:r>
        <w:rPr>
          <w:w w:val="110"/>
        </w:rPr>
        <w:t>linkedin.com/</w:t>
      </w:r>
      <w:proofErr w:type="spellStart"/>
      <w:r>
        <w:rPr>
          <w:w w:val="110"/>
        </w:rPr>
        <w:t>qwikresume</w:t>
      </w:r>
      <w:proofErr w:type="spellEnd"/>
      <w:r>
        <w:rPr>
          <w:spacing w:val="-46"/>
          <w:w w:val="110"/>
        </w:rPr>
        <w:t xml:space="preserve"> </w:t>
      </w:r>
      <w:r>
        <w:rPr>
          <w:w w:val="115"/>
        </w:rPr>
        <w:t>Address:</w:t>
      </w:r>
      <w:r>
        <w:rPr>
          <w:spacing w:val="13"/>
          <w:w w:val="115"/>
        </w:rPr>
        <w:t xml:space="preserve"> </w:t>
      </w:r>
      <w:r>
        <w:rPr>
          <w:w w:val="115"/>
        </w:rPr>
        <w:t>1737</w:t>
      </w:r>
      <w:r>
        <w:rPr>
          <w:spacing w:val="8"/>
          <w:w w:val="115"/>
        </w:rPr>
        <w:t xml:space="preserve"> </w:t>
      </w:r>
      <w:r>
        <w:rPr>
          <w:w w:val="115"/>
        </w:rPr>
        <w:t>Marshville</w:t>
      </w:r>
      <w:r>
        <w:rPr>
          <w:spacing w:val="7"/>
          <w:w w:val="115"/>
        </w:rPr>
        <w:t xml:space="preserve"> </w:t>
      </w:r>
      <w:r>
        <w:rPr>
          <w:w w:val="115"/>
        </w:rPr>
        <w:t>Road,</w:t>
      </w:r>
    </w:p>
    <w:p w:rsidR="008B6C69" w:rsidRDefault="00F629D0">
      <w:pPr>
        <w:pStyle w:val="BodyText"/>
        <w:spacing w:before="1"/>
        <w:ind w:right="169"/>
        <w:jc w:val="right"/>
      </w:pPr>
      <w:r>
        <w:rPr>
          <w:w w:val="115"/>
        </w:rPr>
        <w:t>Alabama</w:t>
      </w:r>
    </w:p>
    <w:p w:rsidR="008B6C69" w:rsidRDefault="008B6C69">
      <w:pPr>
        <w:jc w:val="right"/>
        <w:sectPr w:rsidR="008B6C69">
          <w:type w:val="continuous"/>
          <w:pgSz w:w="11900" w:h="16840"/>
          <w:pgMar w:top="580" w:right="880" w:bottom="0" w:left="880" w:header="720" w:footer="720" w:gutter="0"/>
          <w:cols w:num="2" w:space="720" w:equalWidth="0">
            <w:col w:w="4753" w:space="1557"/>
            <w:col w:w="3830"/>
          </w:cols>
        </w:sectPr>
      </w:pPr>
    </w:p>
    <w:p w:rsidR="008B6C69" w:rsidRDefault="008B6C69">
      <w:pPr>
        <w:pStyle w:val="BodyText"/>
      </w:pPr>
    </w:p>
    <w:p w:rsidR="008B6C69" w:rsidRDefault="008B6C69">
      <w:pPr>
        <w:pStyle w:val="BodyText"/>
      </w:pPr>
    </w:p>
    <w:p w:rsidR="008B6C69" w:rsidRDefault="00F629D0">
      <w:pPr>
        <w:pStyle w:val="Heading1"/>
        <w:tabs>
          <w:tab w:val="left" w:pos="10035"/>
        </w:tabs>
        <w:spacing w:before="240"/>
      </w:pPr>
      <w:bookmarkStart w:id="1" w:name="Objective"/>
      <w:bookmarkEnd w:id="1"/>
      <w:r>
        <w:rPr>
          <w:color w:val="001F5F"/>
          <w:w w:val="105"/>
          <w:shd w:val="clear" w:color="auto" w:fill="E4E9ED"/>
        </w:rPr>
        <w:t>Objective</w:t>
      </w:r>
      <w:r>
        <w:rPr>
          <w:color w:val="001F5F"/>
          <w:shd w:val="clear" w:color="auto" w:fill="E4E9ED"/>
        </w:rPr>
        <w:tab/>
      </w:r>
    </w:p>
    <w:p w:rsidR="008B6C69" w:rsidRDefault="00F629D0">
      <w:pPr>
        <w:pStyle w:val="BodyText"/>
        <w:spacing w:before="223" w:line="247" w:lineRule="auto"/>
        <w:ind w:left="255" w:right="450"/>
      </w:pPr>
      <w:bookmarkStart w:id="2" w:name="Production_Supervisor_with_several_years"/>
      <w:bookmarkEnd w:id="2"/>
      <w:r>
        <w:rPr>
          <w:w w:val="115"/>
        </w:rPr>
        <w:t>Production</w:t>
      </w:r>
      <w:r>
        <w:rPr>
          <w:spacing w:val="-4"/>
          <w:w w:val="115"/>
        </w:rPr>
        <w:t xml:space="preserve"> </w:t>
      </w:r>
      <w:r>
        <w:rPr>
          <w:w w:val="115"/>
        </w:rPr>
        <w:t>Supervisor</w:t>
      </w:r>
      <w:r>
        <w:rPr>
          <w:spacing w:val="-4"/>
          <w:w w:val="115"/>
        </w:rPr>
        <w:t xml:space="preserve"> </w:t>
      </w:r>
      <w:r>
        <w:rPr>
          <w:w w:val="115"/>
        </w:rPr>
        <w:t>with</w:t>
      </w:r>
      <w:r>
        <w:rPr>
          <w:spacing w:val="-3"/>
          <w:w w:val="115"/>
        </w:rPr>
        <w:t xml:space="preserve"> </w:t>
      </w:r>
      <w:r>
        <w:rPr>
          <w:w w:val="115"/>
        </w:rPr>
        <w:t>several</w:t>
      </w:r>
      <w:r>
        <w:rPr>
          <w:spacing w:val="-4"/>
          <w:w w:val="115"/>
        </w:rPr>
        <w:t xml:space="preserve"> </w:t>
      </w:r>
      <w:r>
        <w:rPr>
          <w:w w:val="115"/>
        </w:rPr>
        <w:t>years</w:t>
      </w:r>
      <w:r>
        <w:rPr>
          <w:spacing w:val="-3"/>
          <w:w w:val="115"/>
        </w:rPr>
        <w:t xml:space="preserve"> </w:t>
      </w:r>
      <w:r>
        <w:rPr>
          <w:w w:val="115"/>
        </w:rPr>
        <w:t>of</w:t>
      </w:r>
      <w:r>
        <w:rPr>
          <w:spacing w:val="-4"/>
          <w:w w:val="115"/>
        </w:rPr>
        <w:t xml:space="preserve"> </w:t>
      </w:r>
      <w:r>
        <w:rPr>
          <w:w w:val="115"/>
        </w:rPr>
        <w:t>experience,</w:t>
      </w:r>
      <w:r>
        <w:rPr>
          <w:spacing w:val="-4"/>
          <w:w w:val="115"/>
        </w:rPr>
        <w:t xml:space="preserve"> </w:t>
      </w:r>
      <w:r>
        <w:rPr>
          <w:w w:val="115"/>
        </w:rPr>
        <w:t>as</w:t>
      </w:r>
      <w:r>
        <w:rPr>
          <w:spacing w:val="-3"/>
          <w:w w:val="115"/>
        </w:rPr>
        <w:t xml:space="preserve"> </w:t>
      </w:r>
      <w:r>
        <w:rPr>
          <w:w w:val="115"/>
        </w:rPr>
        <w:t>a</w:t>
      </w:r>
      <w:r>
        <w:rPr>
          <w:spacing w:val="-4"/>
          <w:w w:val="115"/>
        </w:rPr>
        <w:t xml:space="preserve"> </w:t>
      </w:r>
      <w:r>
        <w:rPr>
          <w:w w:val="115"/>
        </w:rPr>
        <w:t>Production</w:t>
      </w:r>
      <w:r>
        <w:rPr>
          <w:spacing w:val="-3"/>
          <w:w w:val="115"/>
        </w:rPr>
        <w:t xml:space="preserve"> </w:t>
      </w:r>
      <w:r>
        <w:rPr>
          <w:w w:val="115"/>
        </w:rPr>
        <w:t>Supervisor</w:t>
      </w:r>
      <w:r>
        <w:rPr>
          <w:spacing w:val="-4"/>
          <w:w w:val="115"/>
        </w:rPr>
        <w:t xml:space="preserve"> </w:t>
      </w:r>
      <w:r>
        <w:rPr>
          <w:w w:val="115"/>
        </w:rPr>
        <w:t>in</w:t>
      </w:r>
      <w:r>
        <w:rPr>
          <w:spacing w:val="-4"/>
          <w:w w:val="115"/>
        </w:rPr>
        <w:t xml:space="preserve"> </w:t>
      </w:r>
      <w:r>
        <w:rPr>
          <w:w w:val="115"/>
        </w:rPr>
        <w:t>industries</w:t>
      </w:r>
      <w:r>
        <w:rPr>
          <w:spacing w:val="-47"/>
          <w:w w:val="115"/>
        </w:rPr>
        <w:t xml:space="preserve"> </w:t>
      </w:r>
      <w:r>
        <w:rPr>
          <w:w w:val="115"/>
        </w:rPr>
        <w:t>including</w:t>
      </w:r>
      <w:r>
        <w:rPr>
          <w:spacing w:val="7"/>
          <w:w w:val="115"/>
        </w:rPr>
        <w:t xml:space="preserve"> </w:t>
      </w:r>
      <w:r>
        <w:rPr>
          <w:w w:val="115"/>
        </w:rPr>
        <w:t>Fabricated</w:t>
      </w:r>
      <w:r>
        <w:rPr>
          <w:spacing w:val="8"/>
          <w:w w:val="115"/>
        </w:rPr>
        <w:t xml:space="preserve"> </w:t>
      </w:r>
      <w:r>
        <w:rPr>
          <w:w w:val="115"/>
        </w:rPr>
        <w:t>Metal</w:t>
      </w:r>
      <w:r>
        <w:rPr>
          <w:spacing w:val="8"/>
          <w:w w:val="115"/>
        </w:rPr>
        <w:t xml:space="preserve"> </w:t>
      </w:r>
      <w:r>
        <w:rPr>
          <w:w w:val="115"/>
        </w:rPr>
        <w:t>Products,</w:t>
      </w:r>
      <w:r>
        <w:rPr>
          <w:spacing w:val="8"/>
          <w:w w:val="115"/>
        </w:rPr>
        <w:t xml:space="preserve"> </w:t>
      </w:r>
      <w:r>
        <w:rPr>
          <w:w w:val="115"/>
        </w:rPr>
        <w:t>Except</w:t>
      </w:r>
      <w:r>
        <w:rPr>
          <w:spacing w:val="8"/>
          <w:w w:val="115"/>
        </w:rPr>
        <w:t xml:space="preserve"> </w:t>
      </w:r>
      <w:r>
        <w:rPr>
          <w:w w:val="115"/>
        </w:rPr>
        <w:t>Machinery</w:t>
      </w:r>
      <w:r>
        <w:rPr>
          <w:spacing w:val="8"/>
          <w:w w:val="115"/>
        </w:rPr>
        <w:t xml:space="preserve"> </w:t>
      </w:r>
      <w:r>
        <w:rPr>
          <w:w w:val="115"/>
        </w:rPr>
        <w:t>and</w:t>
      </w:r>
      <w:r>
        <w:rPr>
          <w:spacing w:val="8"/>
          <w:w w:val="115"/>
        </w:rPr>
        <w:t xml:space="preserve"> </w:t>
      </w:r>
      <w:r>
        <w:rPr>
          <w:w w:val="115"/>
        </w:rPr>
        <w:t>Transportation</w:t>
      </w:r>
      <w:r>
        <w:rPr>
          <w:spacing w:val="8"/>
          <w:w w:val="115"/>
        </w:rPr>
        <w:t xml:space="preserve"> </w:t>
      </w:r>
      <w:r>
        <w:rPr>
          <w:w w:val="115"/>
        </w:rPr>
        <w:t>Equipment</w:t>
      </w:r>
      <w:r>
        <w:rPr>
          <w:spacing w:val="8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Industrial</w:t>
      </w:r>
      <w:r>
        <w:rPr>
          <w:spacing w:val="8"/>
          <w:w w:val="115"/>
        </w:rPr>
        <w:t xml:space="preserve"> </w:t>
      </w:r>
      <w:r>
        <w:rPr>
          <w:w w:val="115"/>
        </w:rPr>
        <w:t>and</w:t>
      </w:r>
      <w:r>
        <w:rPr>
          <w:spacing w:val="9"/>
          <w:w w:val="115"/>
        </w:rPr>
        <w:t xml:space="preserve"> </w:t>
      </w:r>
      <w:r>
        <w:rPr>
          <w:w w:val="115"/>
        </w:rPr>
        <w:t>Commercial</w:t>
      </w:r>
      <w:r>
        <w:rPr>
          <w:spacing w:val="9"/>
          <w:w w:val="115"/>
        </w:rPr>
        <w:t xml:space="preserve"> </w:t>
      </w:r>
      <w:r>
        <w:rPr>
          <w:w w:val="115"/>
        </w:rPr>
        <w:t>Machinery</w:t>
      </w:r>
      <w:r>
        <w:rPr>
          <w:spacing w:val="8"/>
          <w:w w:val="115"/>
        </w:rPr>
        <w:t xml:space="preserve"> </w:t>
      </w:r>
      <w:r>
        <w:rPr>
          <w:w w:val="115"/>
        </w:rPr>
        <w:t>and</w:t>
      </w:r>
      <w:r>
        <w:rPr>
          <w:spacing w:val="9"/>
          <w:w w:val="115"/>
        </w:rPr>
        <w:t xml:space="preserve"> </w:t>
      </w:r>
      <w:r>
        <w:rPr>
          <w:w w:val="115"/>
        </w:rPr>
        <w:t>Computer</w:t>
      </w:r>
      <w:r>
        <w:rPr>
          <w:spacing w:val="9"/>
          <w:w w:val="115"/>
        </w:rPr>
        <w:t xml:space="preserve"> </w:t>
      </w:r>
      <w:r>
        <w:rPr>
          <w:w w:val="115"/>
        </w:rPr>
        <w:t>Equipment.</w:t>
      </w:r>
      <w:r>
        <w:rPr>
          <w:spacing w:val="8"/>
          <w:w w:val="115"/>
        </w:rPr>
        <w:t xml:space="preserve"> </w:t>
      </w:r>
      <w:r>
        <w:rPr>
          <w:w w:val="115"/>
        </w:rPr>
        <w:t>Cutting</w:t>
      </w:r>
      <w:r>
        <w:rPr>
          <w:spacing w:val="9"/>
          <w:w w:val="115"/>
        </w:rPr>
        <w:t xml:space="preserve"> </w:t>
      </w:r>
      <w:r>
        <w:rPr>
          <w:w w:val="115"/>
        </w:rPr>
        <w:t>edge</w:t>
      </w:r>
      <w:r>
        <w:rPr>
          <w:spacing w:val="9"/>
          <w:w w:val="115"/>
        </w:rPr>
        <w:t xml:space="preserve"> </w:t>
      </w:r>
      <w:r>
        <w:rPr>
          <w:w w:val="115"/>
        </w:rPr>
        <w:t>communication</w:t>
      </w:r>
      <w:r>
        <w:rPr>
          <w:spacing w:val="1"/>
          <w:w w:val="115"/>
        </w:rPr>
        <w:t xml:space="preserve"> </w:t>
      </w:r>
      <w:r>
        <w:rPr>
          <w:w w:val="115"/>
        </w:rPr>
        <w:t>skills with unique ability</w:t>
      </w:r>
      <w:r>
        <w:rPr>
          <w:spacing w:val="1"/>
          <w:w w:val="115"/>
        </w:rPr>
        <w:t xml:space="preserve"> </w:t>
      </w:r>
      <w:r>
        <w:rPr>
          <w:w w:val="115"/>
        </w:rPr>
        <w:t>to multi­task. Ability</w:t>
      </w:r>
      <w:r>
        <w:rPr>
          <w:spacing w:val="1"/>
          <w:w w:val="115"/>
        </w:rPr>
        <w:t xml:space="preserve"> </w:t>
      </w:r>
      <w:r>
        <w:rPr>
          <w:w w:val="115"/>
        </w:rPr>
        <w:t>to understand and</w:t>
      </w:r>
      <w:r>
        <w:rPr>
          <w:spacing w:val="1"/>
          <w:w w:val="115"/>
        </w:rPr>
        <w:t xml:space="preserve"> </w:t>
      </w:r>
      <w:r>
        <w:rPr>
          <w:w w:val="115"/>
        </w:rPr>
        <w:t>proficiently operate software</w:t>
      </w:r>
      <w:r>
        <w:rPr>
          <w:spacing w:val="1"/>
          <w:w w:val="115"/>
        </w:rPr>
        <w:t xml:space="preserve"> </w:t>
      </w:r>
      <w:r>
        <w:rPr>
          <w:w w:val="115"/>
        </w:rPr>
        <w:t>systems</w:t>
      </w:r>
      <w:r>
        <w:rPr>
          <w:spacing w:val="6"/>
          <w:w w:val="115"/>
        </w:rPr>
        <w:t xml:space="preserve"> </w:t>
      </w:r>
      <w:r>
        <w:rPr>
          <w:w w:val="115"/>
        </w:rPr>
        <w:t>relevant</w:t>
      </w:r>
      <w:r>
        <w:rPr>
          <w:spacing w:val="6"/>
          <w:w w:val="115"/>
        </w:rPr>
        <w:t xml:space="preserve"> </w:t>
      </w:r>
      <w:r>
        <w:rPr>
          <w:w w:val="115"/>
        </w:rPr>
        <w:t>to</w:t>
      </w:r>
      <w:r>
        <w:rPr>
          <w:spacing w:val="6"/>
          <w:w w:val="115"/>
        </w:rPr>
        <w:t xml:space="preserve"> </w:t>
      </w:r>
      <w:r>
        <w:rPr>
          <w:w w:val="115"/>
        </w:rPr>
        <w:t>the</w:t>
      </w:r>
      <w:r>
        <w:rPr>
          <w:spacing w:val="6"/>
          <w:w w:val="115"/>
        </w:rPr>
        <w:t xml:space="preserve"> </w:t>
      </w:r>
      <w:r>
        <w:rPr>
          <w:w w:val="115"/>
        </w:rPr>
        <w:t>business</w:t>
      </w:r>
      <w:r>
        <w:rPr>
          <w:spacing w:val="6"/>
          <w:w w:val="115"/>
        </w:rPr>
        <w:t xml:space="preserve"> </w:t>
      </w:r>
      <w:r>
        <w:rPr>
          <w:w w:val="115"/>
        </w:rPr>
        <w:t>processes.</w:t>
      </w:r>
      <w:r>
        <w:rPr>
          <w:spacing w:val="6"/>
          <w:w w:val="115"/>
        </w:rPr>
        <w:t xml:space="preserve"> </w:t>
      </w:r>
      <w:r>
        <w:rPr>
          <w:w w:val="115"/>
        </w:rPr>
        <w:t>Solid</w:t>
      </w:r>
      <w:r>
        <w:rPr>
          <w:spacing w:val="6"/>
          <w:w w:val="115"/>
        </w:rPr>
        <w:t xml:space="preserve"> </w:t>
      </w:r>
      <w:r>
        <w:rPr>
          <w:w w:val="115"/>
        </w:rPr>
        <w:t>ability</w:t>
      </w:r>
      <w:r>
        <w:rPr>
          <w:spacing w:val="6"/>
          <w:w w:val="115"/>
        </w:rPr>
        <w:t xml:space="preserve"> </w:t>
      </w:r>
      <w:r>
        <w:rPr>
          <w:w w:val="115"/>
        </w:rPr>
        <w:t>to</w:t>
      </w:r>
      <w:r>
        <w:rPr>
          <w:spacing w:val="6"/>
          <w:w w:val="115"/>
        </w:rPr>
        <w:t xml:space="preserve"> </w:t>
      </w:r>
      <w:r>
        <w:rPr>
          <w:w w:val="115"/>
        </w:rPr>
        <w:t>instill</w:t>
      </w:r>
      <w:r>
        <w:rPr>
          <w:spacing w:val="6"/>
          <w:w w:val="115"/>
        </w:rPr>
        <w:t xml:space="preserve"> </w:t>
      </w:r>
      <w:r>
        <w:rPr>
          <w:w w:val="115"/>
        </w:rPr>
        <w:t>confidence</w:t>
      </w:r>
      <w:r>
        <w:rPr>
          <w:spacing w:val="6"/>
          <w:w w:val="115"/>
        </w:rPr>
        <w:t xml:space="preserve"> </w:t>
      </w:r>
      <w:r>
        <w:rPr>
          <w:w w:val="115"/>
        </w:rPr>
        <w:t>in</w:t>
      </w:r>
      <w:r>
        <w:rPr>
          <w:spacing w:val="7"/>
          <w:w w:val="115"/>
        </w:rPr>
        <w:t xml:space="preserve"> </w:t>
      </w:r>
      <w:r>
        <w:rPr>
          <w:w w:val="115"/>
        </w:rPr>
        <w:t>superiors</w:t>
      </w:r>
      <w:r>
        <w:rPr>
          <w:spacing w:val="6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conditions</w:t>
      </w:r>
      <w:r>
        <w:rPr>
          <w:spacing w:val="11"/>
          <w:w w:val="115"/>
        </w:rPr>
        <w:t xml:space="preserve"> </w:t>
      </w:r>
      <w:r>
        <w:rPr>
          <w:w w:val="115"/>
        </w:rPr>
        <w:t>requiring</w:t>
      </w:r>
      <w:r>
        <w:rPr>
          <w:spacing w:val="11"/>
          <w:w w:val="115"/>
        </w:rPr>
        <w:t xml:space="preserve"> </w:t>
      </w:r>
      <w:r>
        <w:rPr>
          <w:w w:val="115"/>
        </w:rPr>
        <w:t>flexibility</w:t>
      </w:r>
      <w:r>
        <w:rPr>
          <w:spacing w:val="11"/>
          <w:w w:val="115"/>
        </w:rPr>
        <w:t xml:space="preserve"> </w:t>
      </w:r>
      <w:r>
        <w:rPr>
          <w:w w:val="115"/>
        </w:rPr>
        <w:t>and</w:t>
      </w:r>
      <w:r>
        <w:rPr>
          <w:spacing w:val="11"/>
          <w:w w:val="115"/>
        </w:rPr>
        <w:t xml:space="preserve"> </w:t>
      </w:r>
      <w:r>
        <w:rPr>
          <w:w w:val="115"/>
        </w:rPr>
        <w:t>mature</w:t>
      </w:r>
      <w:r>
        <w:rPr>
          <w:spacing w:val="11"/>
          <w:w w:val="115"/>
        </w:rPr>
        <w:t xml:space="preserve"> </w:t>
      </w:r>
      <w:r>
        <w:rPr>
          <w:w w:val="115"/>
        </w:rPr>
        <w:t>judgment.</w:t>
      </w:r>
    </w:p>
    <w:p w:rsidR="008B6C69" w:rsidRDefault="008B6C69">
      <w:pPr>
        <w:pStyle w:val="BodyText"/>
        <w:spacing w:before="11"/>
        <w:rPr>
          <w:sz w:val="18"/>
        </w:rPr>
      </w:pPr>
    </w:p>
    <w:p w:rsidR="008B6C69" w:rsidRDefault="00F629D0">
      <w:pPr>
        <w:pStyle w:val="Heading1"/>
        <w:tabs>
          <w:tab w:val="left" w:pos="10035"/>
        </w:tabs>
      </w:pPr>
      <w:bookmarkStart w:id="3" w:name="Skills"/>
      <w:bookmarkEnd w:id="3"/>
      <w:r>
        <w:rPr>
          <w:color w:val="001F5F"/>
          <w:shd w:val="clear" w:color="auto" w:fill="E4E9ED"/>
        </w:rPr>
        <w:t>Skills</w:t>
      </w:r>
      <w:r>
        <w:rPr>
          <w:color w:val="001F5F"/>
          <w:shd w:val="clear" w:color="auto" w:fill="E4E9ED"/>
        </w:rPr>
        <w:tab/>
      </w:r>
    </w:p>
    <w:p w:rsidR="008B6C69" w:rsidRDefault="00F629D0">
      <w:pPr>
        <w:pStyle w:val="BodyText"/>
        <w:spacing w:before="223" w:line="247" w:lineRule="auto"/>
        <w:ind w:left="274" w:right="409"/>
        <w:jc w:val="both"/>
      </w:pPr>
      <w:bookmarkStart w:id="4" w:name="Training_Development_&amp;_Delivery,_Personn"/>
      <w:bookmarkEnd w:id="4"/>
      <w:r>
        <w:rPr>
          <w:w w:val="115"/>
        </w:rPr>
        <w:t>Training</w:t>
      </w:r>
      <w:r>
        <w:rPr>
          <w:spacing w:val="-5"/>
          <w:w w:val="115"/>
        </w:rPr>
        <w:t xml:space="preserve"> </w:t>
      </w:r>
      <w:r>
        <w:rPr>
          <w:w w:val="115"/>
        </w:rPr>
        <w:t>Development</w:t>
      </w:r>
      <w:r>
        <w:rPr>
          <w:spacing w:val="-4"/>
          <w:w w:val="115"/>
        </w:rPr>
        <w:t xml:space="preserve"> </w:t>
      </w:r>
      <w:r>
        <w:rPr>
          <w:w w:val="115"/>
        </w:rPr>
        <w:t>&amp;</w:t>
      </w:r>
      <w:r>
        <w:rPr>
          <w:spacing w:val="-4"/>
          <w:w w:val="115"/>
        </w:rPr>
        <w:t xml:space="preserve"> </w:t>
      </w:r>
      <w:r>
        <w:rPr>
          <w:w w:val="115"/>
        </w:rPr>
        <w:t>Delivery,</w:t>
      </w:r>
      <w:r>
        <w:rPr>
          <w:spacing w:val="-4"/>
          <w:w w:val="115"/>
        </w:rPr>
        <w:t xml:space="preserve"> </w:t>
      </w:r>
      <w:r>
        <w:rPr>
          <w:w w:val="115"/>
        </w:rPr>
        <w:t>Personnel</w:t>
      </w:r>
      <w:r>
        <w:rPr>
          <w:spacing w:val="-4"/>
          <w:w w:val="115"/>
        </w:rPr>
        <w:t xml:space="preserve"> </w:t>
      </w:r>
      <w:r>
        <w:rPr>
          <w:w w:val="115"/>
        </w:rPr>
        <w:t>Organization</w:t>
      </w:r>
      <w:r>
        <w:rPr>
          <w:spacing w:val="-4"/>
          <w:w w:val="115"/>
        </w:rPr>
        <w:t xml:space="preserve"> </w:t>
      </w:r>
      <w:r>
        <w:rPr>
          <w:w w:val="115"/>
        </w:rPr>
        <w:t>&amp;</w:t>
      </w:r>
      <w:r>
        <w:rPr>
          <w:spacing w:val="-4"/>
          <w:w w:val="115"/>
        </w:rPr>
        <w:t xml:space="preserve"> </w:t>
      </w:r>
      <w:r>
        <w:rPr>
          <w:w w:val="115"/>
        </w:rPr>
        <w:t>Supervision,</w:t>
      </w:r>
      <w:r>
        <w:rPr>
          <w:spacing w:val="-4"/>
          <w:w w:val="115"/>
        </w:rPr>
        <w:t xml:space="preserve"> </w:t>
      </w:r>
      <w:r>
        <w:rPr>
          <w:w w:val="115"/>
        </w:rPr>
        <w:t>Reporting</w:t>
      </w:r>
      <w:r>
        <w:rPr>
          <w:spacing w:val="-4"/>
          <w:w w:val="115"/>
        </w:rPr>
        <w:t xml:space="preserve"> </w:t>
      </w:r>
      <w:r>
        <w:rPr>
          <w:w w:val="115"/>
        </w:rPr>
        <w:t>&amp;</w:t>
      </w:r>
      <w:r>
        <w:rPr>
          <w:spacing w:val="-4"/>
          <w:w w:val="115"/>
        </w:rPr>
        <w:t xml:space="preserve"> </w:t>
      </w:r>
      <w:r>
        <w:rPr>
          <w:w w:val="115"/>
        </w:rPr>
        <w:t>Document</w:t>
      </w:r>
      <w:r>
        <w:rPr>
          <w:spacing w:val="-49"/>
          <w:w w:val="115"/>
        </w:rPr>
        <w:t xml:space="preserve"> </w:t>
      </w:r>
      <w:r>
        <w:rPr>
          <w:w w:val="115"/>
        </w:rPr>
        <w:t>Management, Facility &amp; Equipment Management, Maintenance Planning &amp; Scheduling, Program</w:t>
      </w:r>
      <w:r>
        <w:rPr>
          <w:spacing w:val="1"/>
          <w:w w:val="115"/>
        </w:rPr>
        <w:t xml:space="preserve"> </w:t>
      </w:r>
      <w:r>
        <w:rPr>
          <w:w w:val="115"/>
        </w:rPr>
        <w:t>Management,</w:t>
      </w:r>
      <w:r>
        <w:rPr>
          <w:spacing w:val="11"/>
          <w:w w:val="115"/>
        </w:rPr>
        <w:t xml:space="preserve"> </w:t>
      </w:r>
      <w:r>
        <w:rPr>
          <w:w w:val="115"/>
        </w:rPr>
        <w:t>Leadership</w:t>
      </w:r>
      <w:r>
        <w:rPr>
          <w:spacing w:val="12"/>
          <w:w w:val="115"/>
        </w:rPr>
        <w:t xml:space="preserve"> </w:t>
      </w:r>
      <w:r>
        <w:rPr>
          <w:w w:val="115"/>
        </w:rPr>
        <w:t>Development</w:t>
      </w:r>
    </w:p>
    <w:p w:rsidR="008B6C69" w:rsidRDefault="008B6C69">
      <w:pPr>
        <w:pStyle w:val="BodyText"/>
        <w:rPr>
          <w:sz w:val="24"/>
        </w:rPr>
      </w:pPr>
    </w:p>
    <w:p w:rsidR="008B6C69" w:rsidRDefault="008B6C69">
      <w:pPr>
        <w:pStyle w:val="BodyText"/>
        <w:spacing w:before="2"/>
        <w:rPr>
          <w:sz w:val="19"/>
        </w:rPr>
      </w:pPr>
    </w:p>
    <w:p w:rsidR="008B6C69" w:rsidRDefault="00F629D0">
      <w:pPr>
        <w:pStyle w:val="Heading1"/>
        <w:tabs>
          <w:tab w:val="left" w:pos="10035"/>
        </w:tabs>
      </w:pPr>
      <w:bookmarkStart w:id="5" w:name="Work_Experience"/>
      <w:bookmarkEnd w:id="5"/>
      <w:r>
        <w:rPr>
          <w:color w:val="001F5F"/>
          <w:w w:val="95"/>
          <w:shd w:val="clear" w:color="auto" w:fill="E4E9ED"/>
        </w:rPr>
        <w:t>Work</w:t>
      </w:r>
      <w:r>
        <w:rPr>
          <w:color w:val="001F5F"/>
          <w:spacing w:val="74"/>
          <w:shd w:val="clear" w:color="auto" w:fill="E4E9ED"/>
        </w:rPr>
        <w:t xml:space="preserve"> </w:t>
      </w:r>
      <w:r>
        <w:rPr>
          <w:color w:val="001F5F"/>
          <w:w w:val="95"/>
          <w:shd w:val="clear" w:color="auto" w:fill="E4E9ED"/>
        </w:rPr>
        <w:t>Experience</w:t>
      </w:r>
      <w:r>
        <w:rPr>
          <w:color w:val="001F5F"/>
          <w:shd w:val="clear" w:color="auto" w:fill="E4E9ED"/>
        </w:rPr>
        <w:tab/>
      </w:r>
    </w:p>
    <w:p w:rsidR="008B6C69" w:rsidRDefault="00F629D0">
      <w:pPr>
        <w:pStyle w:val="Heading2"/>
        <w:spacing w:before="247"/>
      </w:pPr>
      <w:bookmarkStart w:id="6" w:name="Lead_Production_Supervisor"/>
      <w:bookmarkEnd w:id="6"/>
      <w:r>
        <w:rPr>
          <w:color w:val="006FBF"/>
          <w:spacing w:val="-1"/>
        </w:rPr>
        <w:t>Lead</w:t>
      </w:r>
      <w:r>
        <w:rPr>
          <w:color w:val="006FBF"/>
          <w:spacing w:val="-7"/>
        </w:rPr>
        <w:t xml:space="preserve"> </w:t>
      </w:r>
      <w:r>
        <w:rPr>
          <w:color w:val="006FBF"/>
          <w:spacing w:val="-1"/>
        </w:rPr>
        <w:t>Production</w:t>
      </w:r>
      <w:r>
        <w:rPr>
          <w:color w:val="006FBF"/>
          <w:spacing w:val="-8"/>
        </w:rPr>
        <w:t xml:space="preserve"> </w:t>
      </w:r>
      <w:r>
        <w:rPr>
          <w:color w:val="006FBF"/>
        </w:rPr>
        <w:t>Supervisor</w:t>
      </w:r>
    </w:p>
    <w:p w:rsidR="008B6C69" w:rsidRDefault="00F629D0">
      <w:pPr>
        <w:spacing w:before="78"/>
        <w:ind w:left="255"/>
        <w:rPr>
          <w:sz w:val="20"/>
        </w:rPr>
      </w:pPr>
      <w:bookmarkStart w:id="7" w:name="ABC_Corporation_-_2011_–_Present"/>
      <w:bookmarkEnd w:id="7"/>
      <w:r>
        <w:rPr>
          <w:rFonts w:ascii="Georgia" w:hAnsi="Georgia"/>
          <w:b/>
          <w:w w:val="105"/>
          <w:position w:val="1"/>
          <w:sz w:val="20"/>
        </w:rPr>
        <w:t>ABC</w:t>
      </w:r>
      <w:r>
        <w:rPr>
          <w:rFonts w:ascii="Georgia" w:hAnsi="Georgia"/>
          <w:b/>
          <w:spacing w:val="6"/>
          <w:w w:val="105"/>
          <w:position w:val="1"/>
          <w:sz w:val="20"/>
        </w:rPr>
        <w:t xml:space="preserve"> </w:t>
      </w:r>
      <w:r>
        <w:rPr>
          <w:rFonts w:ascii="Georgia" w:hAnsi="Georgia"/>
          <w:b/>
          <w:w w:val="105"/>
          <w:position w:val="1"/>
          <w:sz w:val="20"/>
        </w:rPr>
        <w:t>Corporation</w:t>
      </w:r>
      <w:r>
        <w:rPr>
          <w:rFonts w:ascii="Georgia" w:hAnsi="Georgia"/>
          <w:b/>
          <w:spacing w:val="16"/>
          <w:w w:val="105"/>
          <w:position w:val="1"/>
          <w:sz w:val="20"/>
        </w:rPr>
        <w:t xml:space="preserve"> </w:t>
      </w:r>
      <w:r>
        <w:rPr>
          <w:w w:val="105"/>
          <w:sz w:val="24"/>
        </w:rPr>
        <w:t>­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position w:val="1"/>
          <w:sz w:val="20"/>
        </w:rPr>
        <w:t>2011</w:t>
      </w:r>
      <w:r>
        <w:rPr>
          <w:spacing w:val="10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–</w:t>
      </w:r>
      <w:r>
        <w:rPr>
          <w:spacing w:val="9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Present</w:t>
      </w:r>
    </w:p>
    <w:p w:rsidR="008B6C69" w:rsidRDefault="00F629D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69" w:line="256" w:lineRule="auto"/>
        <w:ind w:left="681" w:right="301"/>
        <w:rPr>
          <w:sz w:val="20"/>
        </w:rPr>
      </w:pPr>
      <w:r>
        <w:rPr>
          <w:w w:val="115"/>
          <w:sz w:val="20"/>
        </w:rPr>
        <w:t>Maintaining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employee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timecards,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well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inputting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payroll.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Assisting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HR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department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-47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hiring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termination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employees.</w:t>
      </w:r>
    </w:p>
    <w:p w:rsidR="008B6C69" w:rsidRDefault="00F629D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3" w:lineRule="exact"/>
        <w:rPr>
          <w:sz w:val="20"/>
        </w:rPr>
      </w:pPr>
      <w:r>
        <w:rPr>
          <w:w w:val="110"/>
          <w:sz w:val="20"/>
        </w:rPr>
        <w:t>Leading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coordinating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schedules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tasks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50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employees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support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workload.</w:t>
      </w:r>
    </w:p>
    <w:p w:rsidR="008B6C69" w:rsidRDefault="00F629D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6" w:lineRule="auto"/>
        <w:ind w:left="681" w:right="513"/>
        <w:rPr>
          <w:sz w:val="20"/>
        </w:rPr>
      </w:pPr>
      <w:r>
        <w:rPr>
          <w:w w:val="110"/>
          <w:sz w:val="20"/>
        </w:rPr>
        <w:t>Responsible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developing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implementing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programs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disposal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hazardous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waste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reported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directly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strike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group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commander.</w:t>
      </w:r>
    </w:p>
    <w:p w:rsidR="008B6C69" w:rsidRDefault="00F629D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5" w:lineRule="exact"/>
        <w:rPr>
          <w:sz w:val="20"/>
        </w:rPr>
      </w:pPr>
      <w:r>
        <w:rPr>
          <w:w w:val="110"/>
          <w:sz w:val="20"/>
        </w:rPr>
        <w:t>Training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new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employees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how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build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custom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cables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per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customer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specifications.</w:t>
      </w:r>
    </w:p>
    <w:p w:rsidR="008B6C69" w:rsidRDefault="00F629D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 w:line="256" w:lineRule="auto"/>
        <w:ind w:left="681" w:right="809"/>
        <w:rPr>
          <w:sz w:val="20"/>
        </w:rPr>
      </w:pPr>
      <w:r>
        <w:rPr>
          <w:w w:val="115"/>
          <w:sz w:val="20"/>
        </w:rPr>
        <w:t>Supervising,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training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assisting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employees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on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manufacturing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cable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assemblies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customer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specs.</w:t>
      </w:r>
    </w:p>
    <w:p w:rsidR="008B6C69" w:rsidRDefault="00F629D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3" w:lineRule="exact"/>
        <w:rPr>
          <w:sz w:val="20"/>
        </w:rPr>
      </w:pPr>
      <w:r>
        <w:rPr>
          <w:w w:val="110"/>
          <w:sz w:val="20"/>
        </w:rPr>
        <w:t>Maintaining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exceeding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production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standards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equal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fewer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employees.</w:t>
      </w:r>
    </w:p>
    <w:p w:rsidR="008B6C69" w:rsidRDefault="00F629D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w w:val="115"/>
          <w:sz w:val="20"/>
        </w:rPr>
        <w:t>Leading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Kanban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development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team,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saving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costs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by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reducing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inventory levels.</w:t>
      </w:r>
    </w:p>
    <w:p w:rsidR="008B6C69" w:rsidRDefault="008B6C69">
      <w:pPr>
        <w:pStyle w:val="BodyText"/>
        <w:rPr>
          <w:sz w:val="24"/>
        </w:rPr>
      </w:pPr>
    </w:p>
    <w:p w:rsidR="008B6C69" w:rsidRDefault="008B6C69">
      <w:pPr>
        <w:pStyle w:val="BodyText"/>
        <w:spacing w:before="8"/>
        <w:rPr>
          <w:sz w:val="24"/>
        </w:rPr>
      </w:pPr>
    </w:p>
    <w:p w:rsidR="008B6C69" w:rsidRDefault="00F629D0">
      <w:pPr>
        <w:pStyle w:val="Heading2"/>
      </w:pPr>
      <w:bookmarkStart w:id="8" w:name="Production_Supervisor_I"/>
      <w:bookmarkEnd w:id="8"/>
      <w:r>
        <w:rPr>
          <w:color w:val="006FBF"/>
          <w:spacing w:val="-1"/>
        </w:rPr>
        <w:t>Production</w:t>
      </w:r>
      <w:r>
        <w:rPr>
          <w:color w:val="006FBF"/>
          <w:spacing w:val="-5"/>
        </w:rPr>
        <w:t xml:space="preserve"> </w:t>
      </w:r>
      <w:r>
        <w:rPr>
          <w:color w:val="006FBF"/>
        </w:rPr>
        <w:t>Supervisor</w:t>
      </w:r>
      <w:r>
        <w:rPr>
          <w:color w:val="006FBF"/>
          <w:spacing w:val="-5"/>
        </w:rPr>
        <w:t xml:space="preserve"> </w:t>
      </w:r>
      <w:r>
        <w:rPr>
          <w:color w:val="006FBF"/>
        </w:rPr>
        <w:t>I</w:t>
      </w:r>
    </w:p>
    <w:p w:rsidR="008B6C69" w:rsidRDefault="00F629D0">
      <w:pPr>
        <w:spacing w:before="101"/>
        <w:ind w:left="255"/>
        <w:jc w:val="both"/>
        <w:rPr>
          <w:sz w:val="20"/>
        </w:rPr>
      </w:pPr>
      <w:bookmarkStart w:id="9" w:name="ABC_Corporation_-_1998_–_2011"/>
      <w:bookmarkEnd w:id="9"/>
      <w:r>
        <w:rPr>
          <w:rFonts w:ascii="Georgia" w:hAnsi="Georgia"/>
          <w:b/>
          <w:w w:val="105"/>
          <w:sz w:val="20"/>
        </w:rPr>
        <w:t>ABC</w:t>
      </w:r>
      <w:r>
        <w:rPr>
          <w:rFonts w:ascii="Georgia" w:hAnsi="Georgia"/>
          <w:b/>
          <w:spacing w:val="3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 xml:space="preserve">Corporation </w:t>
      </w:r>
      <w:r>
        <w:rPr>
          <w:w w:val="105"/>
          <w:sz w:val="20"/>
        </w:rPr>
        <w:t>­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1998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2011</w:t>
      </w:r>
    </w:p>
    <w:p w:rsidR="008B6C69" w:rsidRDefault="00F629D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4" w:line="256" w:lineRule="auto"/>
        <w:ind w:left="681" w:right="425"/>
        <w:rPr>
          <w:sz w:val="20"/>
        </w:rPr>
      </w:pPr>
      <w:r>
        <w:rPr>
          <w:w w:val="110"/>
          <w:sz w:val="20"/>
        </w:rPr>
        <w:t>Identified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implemented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opportunities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improve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plant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operations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while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focusing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root</w:t>
      </w:r>
      <w:r>
        <w:rPr>
          <w:spacing w:val="-45"/>
          <w:w w:val="110"/>
          <w:sz w:val="20"/>
        </w:rPr>
        <w:t xml:space="preserve"> </w:t>
      </w:r>
      <w:r>
        <w:rPr>
          <w:w w:val="115"/>
          <w:sz w:val="20"/>
        </w:rPr>
        <w:t>cause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analysis,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corrective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action,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process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audits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cot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requirements.</w:t>
      </w:r>
    </w:p>
    <w:p w:rsidR="008B6C69" w:rsidRDefault="00F629D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5" w:lineRule="exact"/>
        <w:rPr>
          <w:sz w:val="20"/>
        </w:rPr>
      </w:pPr>
      <w:r>
        <w:rPr>
          <w:w w:val="115"/>
          <w:sz w:val="20"/>
        </w:rPr>
        <w:t>Created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visuals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drive continuous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improvement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with management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support.</w:t>
      </w:r>
    </w:p>
    <w:p w:rsidR="008B6C69" w:rsidRDefault="00F629D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/>
        <w:rPr>
          <w:sz w:val="20"/>
        </w:rPr>
      </w:pPr>
      <w:r>
        <w:rPr>
          <w:w w:val="110"/>
          <w:sz w:val="20"/>
        </w:rPr>
        <w:t>Recommended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executed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quality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improvements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production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product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quality.</w:t>
      </w:r>
    </w:p>
    <w:p w:rsidR="008B6C69" w:rsidRDefault="00F629D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6" w:lineRule="auto"/>
        <w:ind w:left="681" w:right="1053"/>
        <w:rPr>
          <w:sz w:val="20"/>
        </w:rPr>
      </w:pPr>
      <w:r>
        <w:rPr>
          <w:w w:val="110"/>
          <w:sz w:val="20"/>
        </w:rPr>
        <w:t>Planned,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directed,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coordinated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assigned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manpower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meet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aggressive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production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schedules.</w:t>
      </w:r>
    </w:p>
    <w:p w:rsidR="008B6C69" w:rsidRDefault="00F629D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3" w:lineRule="exact"/>
        <w:rPr>
          <w:sz w:val="20"/>
        </w:rPr>
      </w:pPr>
      <w:r>
        <w:rPr>
          <w:w w:val="115"/>
          <w:sz w:val="20"/>
        </w:rPr>
        <w:t>Maintained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complete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accurate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records/files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all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business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transactions.</w:t>
      </w:r>
    </w:p>
    <w:p w:rsidR="008B6C69" w:rsidRDefault="00F629D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/>
        <w:rPr>
          <w:sz w:val="20"/>
        </w:rPr>
      </w:pPr>
      <w:r>
        <w:rPr>
          <w:w w:val="115"/>
          <w:sz w:val="20"/>
        </w:rPr>
        <w:t>Maintained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communicated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daily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productivity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shipment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reports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all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departments.</w:t>
      </w:r>
    </w:p>
    <w:p w:rsidR="008B6C69" w:rsidRDefault="00F629D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w w:val="115"/>
          <w:sz w:val="20"/>
        </w:rPr>
        <w:t>This is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Dummy Description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data, Replace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job description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relevant to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your current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role.</w:t>
      </w:r>
    </w:p>
    <w:p w:rsidR="008B6C69" w:rsidRDefault="008B6C69">
      <w:pPr>
        <w:pStyle w:val="BodyText"/>
        <w:rPr>
          <w:sz w:val="24"/>
        </w:rPr>
      </w:pPr>
    </w:p>
    <w:p w:rsidR="008B6C69" w:rsidRDefault="008B6C69">
      <w:pPr>
        <w:pStyle w:val="BodyText"/>
        <w:spacing w:before="10"/>
        <w:rPr>
          <w:sz w:val="18"/>
        </w:rPr>
      </w:pPr>
    </w:p>
    <w:p w:rsidR="008B6C69" w:rsidRDefault="00F629D0">
      <w:pPr>
        <w:pStyle w:val="Heading1"/>
        <w:tabs>
          <w:tab w:val="left" w:pos="10035"/>
        </w:tabs>
      </w:pPr>
      <w:bookmarkStart w:id="10" w:name="Education"/>
      <w:bookmarkEnd w:id="10"/>
      <w:r>
        <w:rPr>
          <w:color w:val="001F5F"/>
          <w:shd w:val="clear" w:color="auto" w:fill="E4E9ED"/>
        </w:rPr>
        <w:t>Education</w:t>
      </w:r>
      <w:r>
        <w:rPr>
          <w:color w:val="001F5F"/>
          <w:shd w:val="clear" w:color="auto" w:fill="E4E9ED"/>
        </w:rPr>
        <w:tab/>
      </w:r>
    </w:p>
    <w:p w:rsidR="008B6C69" w:rsidRDefault="00F629D0">
      <w:pPr>
        <w:pStyle w:val="BodyText"/>
        <w:spacing w:before="223" w:line="244" w:lineRule="auto"/>
        <w:ind w:left="681" w:right="303"/>
      </w:pPr>
      <w:r>
        <w:rPr>
          <w:w w:val="115"/>
        </w:rPr>
        <w:t>Associates</w:t>
      </w:r>
      <w:r>
        <w:rPr>
          <w:spacing w:val="-2"/>
          <w:w w:val="115"/>
        </w:rPr>
        <w:t xml:space="preserve"> </w:t>
      </w:r>
      <w:r>
        <w:rPr>
          <w:w w:val="115"/>
        </w:rPr>
        <w:t>Degree</w:t>
      </w:r>
      <w:r>
        <w:rPr>
          <w:spacing w:val="-2"/>
          <w:w w:val="115"/>
        </w:rPr>
        <w:t xml:space="preserve"> </w:t>
      </w:r>
      <w:r>
        <w:rPr>
          <w:w w:val="115"/>
        </w:rPr>
        <w:t>in</w:t>
      </w:r>
      <w:r>
        <w:rPr>
          <w:spacing w:val="-1"/>
          <w:w w:val="115"/>
        </w:rPr>
        <w:t xml:space="preserve"> </w:t>
      </w:r>
      <w:r>
        <w:rPr>
          <w:w w:val="115"/>
        </w:rPr>
        <w:t>Supervisory</w:t>
      </w:r>
      <w:r>
        <w:rPr>
          <w:spacing w:val="-2"/>
          <w:w w:val="115"/>
        </w:rPr>
        <w:t xml:space="preserve"> </w:t>
      </w:r>
      <w:r>
        <w:rPr>
          <w:w w:val="115"/>
        </w:rPr>
        <w:t>Management</w:t>
      </w:r>
      <w:r>
        <w:rPr>
          <w:spacing w:val="-1"/>
          <w:w w:val="115"/>
        </w:rPr>
        <w:t xml:space="preserve"> </w:t>
      </w:r>
      <w:r>
        <w:rPr>
          <w:w w:val="115"/>
        </w:rPr>
        <w:t>­</w:t>
      </w:r>
      <w:r>
        <w:rPr>
          <w:spacing w:val="-2"/>
          <w:w w:val="115"/>
        </w:rPr>
        <w:t xml:space="preserve"> </w:t>
      </w:r>
      <w:r>
        <w:rPr>
          <w:w w:val="115"/>
        </w:rPr>
        <w:t>2011(MSTC</w:t>
      </w:r>
      <w:r>
        <w:rPr>
          <w:spacing w:val="-1"/>
          <w:w w:val="115"/>
        </w:rPr>
        <w:t xml:space="preserve"> </w:t>
      </w:r>
      <w:r>
        <w:rPr>
          <w:w w:val="115"/>
        </w:rPr>
        <w:t>­</w:t>
      </w:r>
      <w:r>
        <w:rPr>
          <w:spacing w:val="-2"/>
          <w:w w:val="115"/>
        </w:rPr>
        <w:t xml:space="preserve"> </w:t>
      </w:r>
      <w:r>
        <w:rPr>
          <w:w w:val="115"/>
        </w:rPr>
        <w:t>Stevens</w:t>
      </w:r>
      <w:r>
        <w:rPr>
          <w:spacing w:val="-2"/>
          <w:w w:val="115"/>
        </w:rPr>
        <w:t xml:space="preserve"> </w:t>
      </w:r>
      <w:r>
        <w:rPr>
          <w:w w:val="115"/>
        </w:rPr>
        <w:t>Point,</w:t>
      </w:r>
      <w:r>
        <w:rPr>
          <w:spacing w:val="-1"/>
          <w:w w:val="115"/>
        </w:rPr>
        <w:t xml:space="preserve"> </w:t>
      </w:r>
      <w:proofErr w:type="gramStart"/>
      <w:r>
        <w:rPr>
          <w:w w:val="115"/>
        </w:rPr>
        <w:t>WI)Bachelors</w:t>
      </w:r>
      <w:proofErr w:type="gramEnd"/>
      <w:r>
        <w:rPr>
          <w:spacing w:val="-2"/>
          <w:w w:val="115"/>
        </w:rPr>
        <w:t xml:space="preserve"> </w:t>
      </w:r>
      <w:r>
        <w:rPr>
          <w:w w:val="115"/>
        </w:rPr>
        <w:t>Of</w:t>
      </w:r>
      <w:r>
        <w:rPr>
          <w:spacing w:val="-47"/>
          <w:w w:val="115"/>
        </w:rPr>
        <w:t xml:space="preserve"> </w:t>
      </w:r>
      <w:r>
        <w:rPr>
          <w:w w:val="115"/>
        </w:rPr>
        <w:t>Business</w:t>
      </w:r>
      <w:r>
        <w:rPr>
          <w:spacing w:val="11"/>
          <w:w w:val="115"/>
        </w:rPr>
        <w:t xml:space="preserve"> </w:t>
      </w:r>
      <w:r>
        <w:rPr>
          <w:w w:val="115"/>
        </w:rPr>
        <w:t>Management</w:t>
      </w:r>
      <w:r>
        <w:rPr>
          <w:spacing w:val="11"/>
          <w:w w:val="115"/>
        </w:rPr>
        <w:t xml:space="preserve"> </w:t>
      </w:r>
      <w:r>
        <w:rPr>
          <w:w w:val="115"/>
        </w:rPr>
        <w:t>in</w:t>
      </w:r>
      <w:r>
        <w:rPr>
          <w:spacing w:val="12"/>
          <w:w w:val="115"/>
        </w:rPr>
        <w:t xml:space="preserve"> </w:t>
      </w:r>
      <w:r>
        <w:rPr>
          <w:w w:val="115"/>
        </w:rPr>
        <w:t>Computer</w:t>
      </w:r>
      <w:r>
        <w:rPr>
          <w:spacing w:val="11"/>
          <w:w w:val="115"/>
        </w:rPr>
        <w:t xml:space="preserve"> </w:t>
      </w:r>
      <w:r>
        <w:rPr>
          <w:w w:val="115"/>
        </w:rPr>
        <w:t>Science</w:t>
      </w:r>
      <w:r>
        <w:rPr>
          <w:spacing w:val="12"/>
          <w:w w:val="115"/>
        </w:rPr>
        <w:t xml:space="preserve"> </w:t>
      </w:r>
      <w:r>
        <w:rPr>
          <w:w w:val="115"/>
        </w:rPr>
        <w:t>­</w:t>
      </w:r>
      <w:r>
        <w:rPr>
          <w:spacing w:val="11"/>
          <w:w w:val="115"/>
        </w:rPr>
        <w:t xml:space="preserve"> </w:t>
      </w:r>
      <w:r>
        <w:rPr>
          <w:w w:val="115"/>
        </w:rPr>
        <w:t>(Rust</w:t>
      </w:r>
      <w:r>
        <w:rPr>
          <w:spacing w:val="12"/>
          <w:w w:val="115"/>
        </w:rPr>
        <w:t xml:space="preserve"> </w:t>
      </w:r>
      <w:r>
        <w:rPr>
          <w:w w:val="115"/>
        </w:rPr>
        <w:t>College</w:t>
      </w:r>
      <w:r>
        <w:rPr>
          <w:spacing w:val="11"/>
          <w:w w:val="115"/>
        </w:rPr>
        <w:t xml:space="preserve"> </w:t>
      </w:r>
      <w:r>
        <w:rPr>
          <w:w w:val="115"/>
        </w:rPr>
        <w:t>­</w:t>
      </w:r>
      <w:r>
        <w:rPr>
          <w:spacing w:val="12"/>
          <w:w w:val="115"/>
        </w:rPr>
        <w:t xml:space="preserve"> </w:t>
      </w:r>
      <w:r>
        <w:rPr>
          <w:w w:val="115"/>
        </w:rPr>
        <w:t>Holly</w:t>
      </w:r>
      <w:r>
        <w:rPr>
          <w:spacing w:val="11"/>
          <w:w w:val="115"/>
        </w:rPr>
        <w:t xml:space="preserve"> </w:t>
      </w:r>
      <w:r>
        <w:rPr>
          <w:w w:val="115"/>
        </w:rPr>
        <w:t>Springs,</w:t>
      </w:r>
      <w:r>
        <w:rPr>
          <w:spacing w:val="11"/>
          <w:w w:val="115"/>
        </w:rPr>
        <w:t xml:space="preserve"> </w:t>
      </w:r>
      <w:r>
        <w:rPr>
          <w:w w:val="115"/>
        </w:rPr>
        <w:t>MS)</w:t>
      </w:r>
    </w:p>
    <w:p w:rsidR="008B6C69" w:rsidRDefault="008B6C69">
      <w:pPr>
        <w:pStyle w:val="BodyText"/>
        <w:rPr>
          <w:sz w:val="24"/>
        </w:rPr>
      </w:pPr>
    </w:p>
    <w:p w:rsidR="008B6C69" w:rsidRDefault="008B6C69">
      <w:pPr>
        <w:pStyle w:val="BodyText"/>
        <w:spacing w:before="2"/>
        <w:rPr>
          <w:sz w:val="28"/>
        </w:rPr>
      </w:pPr>
    </w:p>
    <w:p w:rsidR="008B6C69" w:rsidRDefault="008B6C69">
      <w:pPr>
        <w:ind w:left="1932"/>
        <w:rPr>
          <w:rFonts w:ascii="Georgia" w:hAnsi="Georgia"/>
          <w:b/>
          <w:sz w:val="16"/>
        </w:rPr>
      </w:pPr>
    </w:p>
    <w:sectPr w:rsidR="008B6C69">
      <w:type w:val="continuous"/>
      <w:pgSz w:w="11900" w:h="16840"/>
      <w:pgMar w:top="580" w:right="8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C0504"/>
    <w:multiLevelType w:val="hybridMultilevel"/>
    <w:tmpl w:val="108E94FE"/>
    <w:lvl w:ilvl="0" w:tplc="3E522EF0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03A2BAC2">
      <w:numFmt w:val="bullet"/>
      <w:lvlText w:val="•"/>
      <w:lvlJc w:val="left"/>
      <w:pPr>
        <w:ind w:left="1626" w:hanging="284"/>
      </w:pPr>
      <w:rPr>
        <w:rFonts w:hint="default"/>
        <w:lang w:val="en-US" w:eastAsia="en-US" w:bidi="ar-SA"/>
      </w:rPr>
    </w:lvl>
    <w:lvl w:ilvl="2" w:tplc="13AC34E2">
      <w:numFmt w:val="bullet"/>
      <w:lvlText w:val="•"/>
      <w:lvlJc w:val="left"/>
      <w:pPr>
        <w:ind w:left="2572" w:hanging="284"/>
      </w:pPr>
      <w:rPr>
        <w:rFonts w:hint="default"/>
        <w:lang w:val="en-US" w:eastAsia="en-US" w:bidi="ar-SA"/>
      </w:rPr>
    </w:lvl>
    <w:lvl w:ilvl="3" w:tplc="2BFE27C6">
      <w:numFmt w:val="bullet"/>
      <w:lvlText w:val="•"/>
      <w:lvlJc w:val="left"/>
      <w:pPr>
        <w:ind w:left="3518" w:hanging="284"/>
      </w:pPr>
      <w:rPr>
        <w:rFonts w:hint="default"/>
        <w:lang w:val="en-US" w:eastAsia="en-US" w:bidi="ar-SA"/>
      </w:rPr>
    </w:lvl>
    <w:lvl w:ilvl="4" w:tplc="46466BA2">
      <w:numFmt w:val="bullet"/>
      <w:lvlText w:val="•"/>
      <w:lvlJc w:val="left"/>
      <w:pPr>
        <w:ind w:left="4464" w:hanging="284"/>
      </w:pPr>
      <w:rPr>
        <w:rFonts w:hint="default"/>
        <w:lang w:val="en-US" w:eastAsia="en-US" w:bidi="ar-SA"/>
      </w:rPr>
    </w:lvl>
    <w:lvl w:ilvl="5" w:tplc="884EA88A">
      <w:numFmt w:val="bullet"/>
      <w:lvlText w:val="•"/>
      <w:lvlJc w:val="left"/>
      <w:pPr>
        <w:ind w:left="5410" w:hanging="284"/>
      </w:pPr>
      <w:rPr>
        <w:rFonts w:hint="default"/>
        <w:lang w:val="en-US" w:eastAsia="en-US" w:bidi="ar-SA"/>
      </w:rPr>
    </w:lvl>
    <w:lvl w:ilvl="6" w:tplc="2E40B148">
      <w:numFmt w:val="bullet"/>
      <w:lvlText w:val="•"/>
      <w:lvlJc w:val="left"/>
      <w:pPr>
        <w:ind w:left="6356" w:hanging="284"/>
      </w:pPr>
      <w:rPr>
        <w:rFonts w:hint="default"/>
        <w:lang w:val="en-US" w:eastAsia="en-US" w:bidi="ar-SA"/>
      </w:rPr>
    </w:lvl>
    <w:lvl w:ilvl="7" w:tplc="BA20ECE4">
      <w:numFmt w:val="bullet"/>
      <w:lvlText w:val="•"/>
      <w:lvlJc w:val="left"/>
      <w:pPr>
        <w:ind w:left="7302" w:hanging="284"/>
      </w:pPr>
      <w:rPr>
        <w:rFonts w:hint="default"/>
        <w:lang w:val="en-US" w:eastAsia="en-US" w:bidi="ar-SA"/>
      </w:rPr>
    </w:lvl>
    <w:lvl w:ilvl="8" w:tplc="7242C034">
      <w:numFmt w:val="bullet"/>
      <w:lvlText w:val="•"/>
      <w:lvlJc w:val="left"/>
      <w:pPr>
        <w:ind w:left="8248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6C69"/>
    <w:rsid w:val="00683148"/>
    <w:rsid w:val="008B6C69"/>
    <w:rsid w:val="00F6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E49AD6-BF5B-47E9-B6B9-9433CC38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rFonts w:ascii="Georgia" w:eastAsia="Georgia" w:hAnsi="Georgia" w:cs="Georg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rFonts w:ascii="Georgia" w:eastAsia="Georgia" w:hAnsi="Georgia" w:cs="Georg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86"/>
      <w:ind w:left="104"/>
    </w:pPr>
    <w:rPr>
      <w:rFonts w:ascii="Georgia" w:eastAsia="Georgia" w:hAnsi="Georgia" w:cs="Georgia"/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  <w:pPr>
      <w:ind w:left="682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qwikresum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Template</vt:lpstr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4</cp:revision>
  <cp:lastPrinted>2022-11-06T09:13:00Z</cp:lastPrinted>
  <dcterms:created xsi:type="dcterms:W3CDTF">2022-11-03T10:05:00Z</dcterms:created>
  <dcterms:modified xsi:type="dcterms:W3CDTF">2022-11-06T09:13:00Z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2019-05-30T00:00:00Z</vt:filetime>
  </property>
</Properties>
</file>