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4A" w:rsidRDefault="00881045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5C384A" w:rsidRDefault="00881045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Design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Assistant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III</w:t>
      </w:r>
    </w:p>
    <w:p w:rsidR="005C384A" w:rsidRDefault="00881045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5C384A" w:rsidRDefault="00881045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5C384A" w:rsidRDefault="00881045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>
        <w:rPr>
          <w:color w:val="636363"/>
          <w:spacing w:val="1"/>
          <w:w w:val="110"/>
        </w:rPr>
        <w:br/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5C384A" w:rsidRDefault="005C384A">
      <w:pPr>
        <w:spacing w:line="276" w:lineRule="auto"/>
        <w:jc w:val="right"/>
        <w:sectPr w:rsidR="005C384A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5C384A" w:rsidRDefault="005C384A">
      <w:pPr>
        <w:pStyle w:val="BodyText"/>
        <w:spacing w:before="1"/>
        <w:rPr>
          <w:sz w:val="23"/>
        </w:rPr>
      </w:pPr>
    </w:p>
    <w:p w:rsidR="005C384A" w:rsidRDefault="00881045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5C384A" w:rsidRDefault="00881045">
      <w:pPr>
        <w:pStyle w:val="BodyText"/>
        <w:spacing w:before="202"/>
        <w:ind w:left="255" w:right="100"/>
      </w:pPr>
      <w:bookmarkStart w:id="1" w:name="Able_to_work_effectively_both_artistical"/>
      <w:bookmarkEnd w:id="1"/>
      <w:r>
        <w:rPr>
          <w:w w:val="110"/>
        </w:rPr>
        <w:t>Able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work</w:t>
      </w:r>
      <w:r>
        <w:rPr>
          <w:spacing w:val="3"/>
          <w:w w:val="110"/>
        </w:rPr>
        <w:t xml:space="preserve"> </w:t>
      </w:r>
      <w:r>
        <w:rPr>
          <w:w w:val="110"/>
        </w:rPr>
        <w:t>effectively</w:t>
      </w:r>
      <w:r>
        <w:rPr>
          <w:spacing w:val="2"/>
          <w:w w:val="110"/>
        </w:rPr>
        <w:t xml:space="preserve"> </w:t>
      </w:r>
      <w:r>
        <w:rPr>
          <w:w w:val="110"/>
        </w:rPr>
        <w:t>both</w:t>
      </w:r>
      <w:r>
        <w:rPr>
          <w:spacing w:val="2"/>
          <w:w w:val="110"/>
        </w:rPr>
        <w:t xml:space="preserve"> </w:t>
      </w:r>
      <w:r>
        <w:rPr>
          <w:w w:val="110"/>
        </w:rPr>
        <w:t>artistically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business</w:t>
      </w:r>
      <w:r>
        <w:rPr>
          <w:spacing w:val="3"/>
          <w:w w:val="110"/>
        </w:rPr>
        <w:t xml:space="preserve"> </w:t>
      </w:r>
      <w:r>
        <w:rPr>
          <w:w w:val="110"/>
        </w:rPr>
        <w:t>professional.</w:t>
      </w:r>
      <w:r>
        <w:rPr>
          <w:spacing w:val="3"/>
          <w:w w:val="110"/>
        </w:rPr>
        <w:t xml:space="preserve"> </w:t>
      </w:r>
      <w:r>
        <w:rPr>
          <w:w w:val="110"/>
        </w:rPr>
        <w:t>Passion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interior</w:t>
      </w:r>
      <w:r>
        <w:rPr>
          <w:spacing w:val="3"/>
          <w:w w:val="110"/>
        </w:rPr>
        <w:t xml:space="preserve"> </w:t>
      </w:r>
      <w:r>
        <w:rPr>
          <w:w w:val="110"/>
        </w:rPr>
        <w:t>design</w:t>
      </w:r>
      <w:r>
        <w:rPr>
          <w:spacing w:val="-6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being</w:t>
      </w:r>
      <w:r>
        <w:rPr>
          <w:spacing w:val="3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w w:val="110"/>
        </w:rPr>
        <w:t>integral</w:t>
      </w:r>
      <w:r>
        <w:rPr>
          <w:spacing w:val="2"/>
          <w:w w:val="110"/>
        </w:rPr>
        <w:t xml:space="preserve"> </w:t>
      </w:r>
      <w:r>
        <w:rPr>
          <w:w w:val="110"/>
        </w:rPr>
        <w:t>part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design</w:t>
      </w:r>
      <w:r>
        <w:rPr>
          <w:spacing w:val="4"/>
          <w:w w:val="110"/>
        </w:rPr>
        <w:t xml:space="preserve"> </w:t>
      </w:r>
      <w:r>
        <w:rPr>
          <w:w w:val="110"/>
        </w:rPr>
        <w:t>team.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addition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interior</w:t>
      </w:r>
      <w:r>
        <w:rPr>
          <w:spacing w:val="3"/>
          <w:w w:val="110"/>
        </w:rPr>
        <w:t xml:space="preserve"> </w:t>
      </w:r>
      <w:r>
        <w:rPr>
          <w:w w:val="110"/>
        </w:rPr>
        <w:t>design</w:t>
      </w:r>
      <w:r>
        <w:rPr>
          <w:spacing w:val="1"/>
          <w:w w:val="110"/>
        </w:rPr>
        <w:t xml:space="preserve"> </w:t>
      </w:r>
      <w:r>
        <w:rPr>
          <w:w w:val="110"/>
        </w:rPr>
        <w:t>itself,</w:t>
      </w:r>
      <w:r>
        <w:rPr>
          <w:spacing w:val="2"/>
          <w:w w:val="110"/>
        </w:rPr>
        <w:t xml:space="preserve"> </w:t>
      </w:r>
      <w:r>
        <w:rPr>
          <w:w w:val="110"/>
        </w:rPr>
        <w:t>my</w:t>
      </w:r>
      <w:r>
        <w:rPr>
          <w:spacing w:val="3"/>
          <w:w w:val="110"/>
        </w:rPr>
        <w:t xml:space="preserve"> </w:t>
      </w:r>
      <w:r>
        <w:rPr>
          <w:w w:val="110"/>
        </w:rPr>
        <w:t>strong</w:t>
      </w:r>
      <w:r>
        <w:rPr>
          <w:spacing w:val="1"/>
          <w:w w:val="110"/>
        </w:rPr>
        <w:t xml:space="preserve"> </w:t>
      </w:r>
      <w:r>
        <w:rPr>
          <w:w w:val="110"/>
        </w:rPr>
        <w:t>points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space</w:t>
      </w:r>
      <w:r>
        <w:rPr>
          <w:spacing w:val="3"/>
          <w:w w:val="110"/>
        </w:rPr>
        <w:t xml:space="preserve"> </w:t>
      </w:r>
      <w:r>
        <w:rPr>
          <w:w w:val="110"/>
        </w:rPr>
        <w:t>planning,</w:t>
      </w:r>
      <w:r>
        <w:rPr>
          <w:spacing w:val="1"/>
          <w:w w:val="110"/>
        </w:rPr>
        <w:t xml:space="preserve"> </w:t>
      </w:r>
      <w:r>
        <w:rPr>
          <w:w w:val="110"/>
        </w:rPr>
        <w:t>color,</w:t>
      </w:r>
      <w:r>
        <w:rPr>
          <w:spacing w:val="2"/>
          <w:w w:val="110"/>
        </w:rPr>
        <w:t xml:space="preserve"> </w:t>
      </w:r>
      <w:r>
        <w:rPr>
          <w:w w:val="110"/>
        </w:rPr>
        <w:t>furniture</w:t>
      </w:r>
      <w:r>
        <w:rPr>
          <w:spacing w:val="2"/>
          <w:w w:val="110"/>
        </w:rPr>
        <w:t xml:space="preserve"> </w:t>
      </w:r>
      <w:r>
        <w:rPr>
          <w:w w:val="110"/>
        </w:rPr>
        <w:t>customization,</w:t>
      </w:r>
      <w:r>
        <w:rPr>
          <w:spacing w:val="2"/>
          <w:w w:val="110"/>
        </w:rPr>
        <w:t xml:space="preserve"> </w:t>
      </w:r>
      <w:r>
        <w:rPr>
          <w:w w:val="110"/>
        </w:rPr>
        <w:t>customer</w:t>
      </w:r>
      <w:r>
        <w:rPr>
          <w:spacing w:val="1"/>
          <w:w w:val="110"/>
        </w:rPr>
        <w:t xml:space="preserve"> </w:t>
      </w:r>
      <w:r>
        <w:rPr>
          <w:w w:val="110"/>
        </w:rPr>
        <w:t>service,</w:t>
      </w:r>
      <w:r>
        <w:rPr>
          <w:spacing w:val="2"/>
          <w:w w:val="110"/>
        </w:rPr>
        <w:t xml:space="preserve"> </w:t>
      </w:r>
      <w:r>
        <w:rPr>
          <w:w w:val="110"/>
        </w:rPr>
        <w:t>building and maintaining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associate</w:t>
      </w:r>
      <w:r>
        <w:rPr>
          <w:spacing w:val="-2"/>
          <w:w w:val="110"/>
        </w:rPr>
        <w:t xml:space="preserve"> </w:t>
      </w:r>
      <w:r>
        <w:rPr>
          <w:w w:val="110"/>
        </w:rPr>
        <w:t>relationships,</w:t>
      </w:r>
      <w:r>
        <w:rPr>
          <w:spacing w:val="-4"/>
          <w:w w:val="110"/>
        </w:rPr>
        <w:t xml:space="preserve"> </w:t>
      </w:r>
      <w:r>
        <w:rPr>
          <w:w w:val="110"/>
        </w:rPr>
        <w:t>graphics/computer</w:t>
      </w:r>
      <w:r>
        <w:rPr>
          <w:spacing w:val="-3"/>
          <w:w w:val="110"/>
        </w:rPr>
        <w:t xml:space="preserve"> </w:t>
      </w:r>
      <w:r>
        <w:rPr>
          <w:w w:val="110"/>
        </w:rPr>
        <w:t>skills,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office</w:t>
      </w:r>
      <w:r>
        <w:rPr>
          <w:spacing w:val="-3"/>
          <w:w w:val="110"/>
        </w:rPr>
        <w:t xml:space="preserve"> </w:t>
      </w:r>
      <w:r>
        <w:rPr>
          <w:w w:val="110"/>
        </w:rPr>
        <w:t>skills.</w:t>
      </w:r>
    </w:p>
    <w:p w:rsidR="005C384A" w:rsidRDefault="005C384A">
      <w:pPr>
        <w:pStyle w:val="BodyText"/>
        <w:spacing w:before="4"/>
        <w:rPr>
          <w:sz w:val="17"/>
        </w:rPr>
      </w:pPr>
    </w:p>
    <w:p w:rsidR="005C384A" w:rsidRDefault="00881045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5C384A" w:rsidRDefault="005C384A">
      <w:pPr>
        <w:pStyle w:val="BodyText"/>
        <w:spacing w:before="7"/>
        <w:rPr>
          <w:b/>
          <w:sz w:val="34"/>
        </w:rPr>
      </w:pPr>
    </w:p>
    <w:p w:rsidR="005C384A" w:rsidRDefault="00881045">
      <w:pPr>
        <w:pStyle w:val="BodyText"/>
        <w:spacing w:before="1"/>
        <w:ind w:left="295"/>
      </w:pPr>
      <w:bookmarkStart w:id="3" w:name="Customer_Service,_Data_Entry,_Reception,"/>
      <w:bookmarkEnd w:id="3"/>
      <w:r>
        <w:rPr>
          <w:w w:val="110"/>
        </w:rPr>
        <w:t>Customer</w:t>
      </w:r>
      <w:r>
        <w:rPr>
          <w:spacing w:val="6"/>
          <w:w w:val="110"/>
        </w:rPr>
        <w:t xml:space="preserve"> </w:t>
      </w:r>
      <w:r>
        <w:rPr>
          <w:w w:val="110"/>
        </w:rPr>
        <w:t>Service,</w:t>
      </w:r>
      <w:r>
        <w:rPr>
          <w:spacing w:val="6"/>
          <w:w w:val="110"/>
        </w:rPr>
        <w:t xml:space="preserve"> </w:t>
      </w:r>
      <w:r>
        <w:rPr>
          <w:w w:val="110"/>
        </w:rPr>
        <w:t>Data</w:t>
      </w:r>
      <w:r>
        <w:rPr>
          <w:spacing w:val="5"/>
          <w:w w:val="110"/>
        </w:rPr>
        <w:t xml:space="preserve"> </w:t>
      </w:r>
      <w:r>
        <w:rPr>
          <w:w w:val="110"/>
        </w:rPr>
        <w:t>Entry,</w:t>
      </w:r>
      <w:r>
        <w:rPr>
          <w:spacing w:val="6"/>
          <w:w w:val="110"/>
        </w:rPr>
        <w:t xml:space="preserve"> </w:t>
      </w:r>
      <w:r>
        <w:rPr>
          <w:w w:val="110"/>
        </w:rPr>
        <w:t>Reception,</w:t>
      </w:r>
      <w:r>
        <w:rPr>
          <w:spacing w:val="6"/>
          <w:w w:val="110"/>
        </w:rPr>
        <w:t xml:space="preserve"> </w:t>
      </w:r>
      <w:r>
        <w:rPr>
          <w:w w:val="110"/>
        </w:rPr>
        <w:t>Social</w:t>
      </w:r>
      <w:r>
        <w:rPr>
          <w:spacing w:val="6"/>
          <w:w w:val="110"/>
        </w:rPr>
        <w:t xml:space="preserve"> </w:t>
      </w:r>
      <w:r>
        <w:rPr>
          <w:w w:val="110"/>
        </w:rPr>
        <w:t>Media.</w:t>
      </w:r>
    </w:p>
    <w:p w:rsidR="005C384A" w:rsidRDefault="005C384A">
      <w:pPr>
        <w:pStyle w:val="BodyText"/>
        <w:spacing w:before="1"/>
        <w:rPr>
          <w:sz w:val="17"/>
        </w:rPr>
      </w:pPr>
    </w:p>
    <w:p w:rsidR="005C384A" w:rsidRDefault="00881045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5C384A" w:rsidRDefault="00881045">
      <w:pPr>
        <w:pStyle w:val="Heading2"/>
        <w:spacing w:before="202"/>
      </w:pPr>
      <w:bookmarkStart w:id="5" w:name="Design_Assistant_III"/>
      <w:bookmarkEnd w:id="5"/>
      <w:r>
        <w:rPr>
          <w:color w:val="5E4930"/>
          <w:w w:val="125"/>
        </w:rPr>
        <w:t>Design</w:t>
      </w:r>
      <w:r>
        <w:rPr>
          <w:color w:val="5E4930"/>
          <w:spacing w:val="15"/>
          <w:w w:val="125"/>
        </w:rPr>
        <w:t xml:space="preserve"> </w:t>
      </w:r>
      <w:r>
        <w:rPr>
          <w:color w:val="5E4930"/>
          <w:w w:val="125"/>
        </w:rPr>
        <w:t>Assistant</w:t>
      </w:r>
      <w:r>
        <w:rPr>
          <w:color w:val="5E4930"/>
          <w:spacing w:val="17"/>
          <w:w w:val="125"/>
        </w:rPr>
        <w:t xml:space="preserve"> </w:t>
      </w:r>
      <w:r>
        <w:rPr>
          <w:color w:val="5E4930"/>
          <w:w w:val="125"/>
        </w:rPr>
        <w:t>III</w:t>
      </w:r>
    </w:p>
    <w:p w:rsidR="005C384A" w:rsidRDefault="00881045">
      <w:pPr>
        <w:pStyle w:val="BodyText"/>
        <w:spacing w:before="61"/>
        <w:ind w:left="255"/>
      </w:pPr>
      <w:bookmarkStart w:id="6" w:name="ABC_Corporation_-_October_2013_–_June_20"/>
      <w:bookmarkEnd w:id="6"/>
      <w:r>
        <w:rPr>
          <w:w w:val="110"/>
          <w:position w:val="1"/>
        </w:rPr>
        <w:t>ABC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9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1"/>
          <w:w w:val="110"/>
          <w:sz w:val="24"/>
        </w:rPr>
        <w:t xml:space="preserve"> </w:t>
      </w:r>
      <w:r>
        <w:rPr>
          <w:w w:val="110"/>
          <w:position w:val="1"/>
        </w:rPr>
        <w:t>October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2013</w:t>
      </w:r>
      <w:r>
        <w:rPr>
          <w:spacing w:val="14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June</w:t>
      </w:r>
      <w:r>
        <w:rPr>
          <w:spacing w:val="13"/>
          <w:w w:val="110"/>
          <w:position w:val="1"/>
        </w:rPr>
        <w:t xml:space="preserve"> </w:t>
      </w:r>
      <w:r>
        <w:rPr>
          <w:w w:val="110"/>
          <w:position w:val="1"/>
        </w:rPr>
        <w:t>2015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1089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Vice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President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schematic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space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specifying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furniture,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finishes,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fixtures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accessories.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 furniture, fixture, lighting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accessory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re-selections when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requested.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Regularly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Designed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bedding,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window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upholstered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furniture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pieces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goods.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boards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presentation.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Attended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 meetings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order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 meeting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minutes.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Attended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installations.</w:t>
      </w:r>
    </w:p>
    <w:p w:rsidR="005C384A" w:rsidRDefault="005C384A">
      <w:pPr>
        <w:pStyle w:val="BodyText"/>
        <w:rPr>
          <w:sz w:val="24"/>
        </w:rPr>
      </w:pPr>
    </w:p>
    <w:p w:rsidR="005C384A" w:rsidRDefault="005C384A">
      <w:pPr>
        <w:pStyle w:val="BodyText"/>
        <w:spacing w:before="3"/>
        <w:rPr>
          <w:sz w:val="22"/>
        </w:rPr>
      </w:pPr>
    </w:p>
    <w:p w:rsidR="005C384A" w:rsidRDefault="00881045">
      <w:pPr>
        <w:pStyle w:val="Heading2"/>
      </w:pPr>
      <w:bookmarkStart w:id="7" w:name="Design_Assistant"/>
      <w:bookmarkEnd w:id="7"/>
      <w:r>
        <w:rPr>
          <w:color w:val="5E4930"/>
          <w:w w:val="125"/>
        </w:rPr>
        <w:t>Design</w:t>
      </w:r>
      <w:r>
        <w:rPr>
          <w:color w:val="5E4930"/>
          <w:spacing w:val="22"/>
          <w:w w:val="125"/>
        </w:rPr>
        <w:t xml:space="preserve"> </w:t>
      </w:r>
      <w:r>
        <w:rPr>
          <w:color w:val="5E4930"/>
          <w:w w:val="125"/>
        </w:rPr>
        <w:t>Assistant</w:t>
      </w:r>
    </w:p>
    <w:p w:rsidR="005C384A" w:rsidRDefault="00881045">
      <w:pPr>
        <w:pStyle w:val="BodyText"/>
        <w:spacing w:before="61"/>
        <w:ind w:left="255"/>
      </w:pPr>
      <w:bookmarkStart w:id="8" w:name="ABC_Corporation_-_2010_–_2013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2010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2013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Supervised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dressing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sets.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488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extensively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talent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(through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presentations)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throughout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5"/>
          <w:sz w:val="20"/>
        </w:rPr>
        <w:t>Managed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costs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through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competitive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purchasing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sets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props.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354"/>
        <w:rPr>
          <w:sz w:val="20"/>
        </w:rPr>
      </w:pPr>
      <w:r>
        <w:rPr>
          <w:color w:val="333333"/>
          <w:w w:val="110"/>
          <w:sz w:val="20"/>
        </w:rPr>
        <w:t>Researched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authenticity,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convey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image,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allow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economic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fabrication.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Prepared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presented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2-D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&amp;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3-D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renderings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designs.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221"/>
        <w:rPr>
          <w:sz w:val="20"/>
        </w:rPr>
      </w:pPr>
      <w:r>
        <w:rPr>
          <w:color w:val="333333"/>
          <w:w w:val="110"/>
          <w:sz w:val="20"/>
        </w:rPr>
        <w:t>Participated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responsible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launch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QVCs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studios,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1996-97.</w:t>
      </w:r>
    </w:p>
    <w:p w:rsidR="005C384A" w:rsidRDefault="0088104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original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scenic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QVC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broadcasting</w:t>
      </w:r>
      <w:r>
        <w:rPr>
          <w:color w:val="333333"/>
          <w:spacing w:val="8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network..</w:t>
      </w:r>
      <w:proofErr w:type="gramEnd"/>
    </w:p>
    <w:p w:rsidR="005C384A" w:rsidRDefault="005C384A">
      <w:pPr>
        <w:pStyle w:val="BodyText"/>
        <w:rPr>
          <w:sz w:val="24"/>
        </w:rPr>
      </w:pPr>
    </w:p>
    <w:p w:rsidR="005C384A" w:rsidRDefault="00881045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5C384A" w:rsidRDefault="00881045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Arts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Interior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Design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2010(The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Art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Institute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Las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Vegas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Henderson,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NV)</w:t>
      </w: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rPr>
          <w:sz w:val="22"/>
        </w:rPr>
      </w:pPr>
    </w:p>
    <w:p w:rsidR="005C384A" w:rsidRDefault="005C384A">
      <w:pPr>
        <w:pStyle w:val="BodyText"/>
        <w:spacing w:before="6"/>
        <w:rPr>
          <w:sz w:val="31"/>
        </w:rPr>
      </w:pPr>
    </w:p>
    <w:p w:rsidR="005C384A" w:rsidRDefault="005C384A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5C384A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27"/>
    <w:multiLevelType w:val="hybridMultilevel"/>
    <w:tmpl w:val="0394C0E8"/>
    <w:lvl w:ilvl="0" w:tplc="20AE2D7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364A1E5A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D7CAE53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2D87E0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69E028E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E2AECD4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7E1A225C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8954F5B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360003B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384A"/>
    <w:rsid w:val="005C384A"/>
    <w:rsid w:val="008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F5DE"/>
  <w15:docId w15:val="{953547F1-4F81-4771-80BB-0ACE7222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2022-12-02T17:06:00Z</dcterms:created>
  <dcterms:modified xsi:type="dcterms:W3CDTF">2022-12-02T17:28:00Z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