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5FA" w:rsidRDefault="00F82521">
      <w:pPr>
        <w:spacing w:before="114"/>
        <w:ind w:left="104"/>
        <w:rPr>
          <w:rFonts w:ascii="Georgia"/>
          <w:b/>
          <w:sz w:val="32"/>
        </w:rPr>
      </w:pPr>
      <w:r>
        <w:rPr>
          <w:rFonts w:ascii="Georgia"/>
          <w:b/>
          <w:color w:val="006FBF"/>
          <w:sz w:val="32"/>
        </w:rPr>
        <w:t>Marketing</w:t>
      </w:r>
      <w:r>
        <w:rPr>
          <w:rFonts w:ascii="Georgia"/>
          <w:b/>
          <w:color w:val="006FBF"/>
          <w:spacing w:val="-9"/>
          <w:sz w:val="32"/>
        </w:rPr>
        <w:t xml:space="preserve"> </w:t>
      </w:r>
      <w:r>
        <w:rPr>
          <w:rFonts w:ascii="Georgia"/>
          <w:b/>
          <w:color w:val="006FBF"/>
          <w:sz w:val="32"/>
        </w:rPr>
        <w:t>Product</w:t>
      </w:r>
      <w:r>
        <w:rPr>
          <w:rFonts w:ascii="Georgia"/>
          <w:b/>
          <w:color w:val="006FBF"/>
          <w:spacing w:val="-9"/>
          <w:sz w:val="32"/>
        </w:rPr>
        <w:t xml:space="preserve"> </w:t>
      </w:r>
      <w:r>
        <w:rPr>
          <w:rFonts w:ascii="Georgia"/>
          <w:b/>
          <w:color w:val="006FBF"/>
          <w:sz w:val="32"/>
        </w:rPr>
        <w:t>Coordinator</w:t>
      </w:r>
    </w:p>
    <w:p w:rsidR="008C05FA" w:rsidRDefault="00F82521">
      <w:pPr>
        <w:pStyle w:val="Title"/>
      </w:pPr>
      <w:r>
        <w:rPr>
          <w:spacing w:val="32"/>
        </w:rPr>
        <w:t>ROBERT</w:t>
      </w:r>
      <w:r>
        <w:rPr>
          <w:spacing w:val="45"/>
        </w:rPr>
        <w:t xml:space="preserve"> </w:t>
      </w:r>
      <w:r>
        <w:rPr>
          <w:spacing w:val="31"/>
        </w:rPr>
        <w:t>SMITH</w:t>
      </w:r>
    </w:p>
    <w:p w:rsidR="008C05FA" w:rsidRDefault="00F82521">
      <w:pPr>
        <w:pStyle w:val="BodyText"/>
        <w:spacing w:before="84"/>
        <w:ind w:right="169"/>
        <w:jc w:val="right"/>
      </w:pPr>
      <w:r>
        <w:br w:type="column"/>
      </w:r>
      <w:r>
        <w:rPr>
          <w:w w:val="110"/>
        </w:rPr>
        <w:lastRenderedPageBreak/>
        <w:t>Phone</w:t>
      </w:r>
      <w:r>
        <w:rPr>
          <w:color w:val="006FBF"/>
          <w:w w:val="110"/>
        </w:rPr>
        <w:t>:</w:t>
      </w:r>
      <w:r>
        <w:rPr>
          <w:color w:val="006FBF"/>
          <w:spacing w:val="12"/>
          <w:w w:val="110"/>
        </w:rPr>
        <w:t xml:space="preserve"> </w:t>
      </w:r>
      <w:r>
        <w:rPr>
          <w:w w:val="110"/>
        </w:rPr>
        <w:t>(123)</w:t>
      </w:r>
      <w:r>
        <w:rPr>
          <w:spacing w:val="12"/>
          <w:w w:val="110"/>
        </w:rPr>
        <w:t xml:space="preserve"> </w:t>
      </w:r>
      <w:r>
        <w:rPr>
          <w:w w:val="110"/>
        </w:rPr>
        <w:t>456</w:t>
      </w:r>
      <w:r>
        <w:rPr>
          <w:spacing w:val="12"/>
          <w:w w:val="110"/>
        </w:rPr>
        <w:t xml:space="preserve"> </w:t>
      </w:r>
      <w:r>
        <w:rPr>
          <w:w w:val="110"/>
        </w:rPr>
        <w:t>78</w:t>
      </w:r>
      <w:r>
        <w:rPr>
          <w:spacing w:val="13"/>
          <w:w w:val="110"/>
        </w:rPr>
        <w:t xml:space="preserve"> </w:t>
      </w:r>
      <w:r>
        <w:rPr>
          <w:w w:val="110"/>
        </w:rPr>
        <w:t>99</w:t>
      </w:r>
    </w:p>
    <w:p w:rsidR="008C05FA" w:rsidRDefault="00F82521">
      <w:pPr>
        <w:pStyle w:val="BodyText"/>
        <w:spacing w:before="43" w:line="283" w:lineRule="auto"/>
        <w:ind w:left="103" w:right="169" w:firstLine="680"/>
        <w:jc w:val="right"/>
      </w:pPr>
      <w:r>
        <w:rPr>
          <w:w w:val="110"/>
        </w:rPr>
        <w:t>Email</w:t>
      </w:r>
      <w:r>
        <w:rPr>
          <w:color w:val="006FBF"/>
          <w:w w:val="110"/>
        </w:rPr>
        <w:t>:</w:t>
      </w:r>
      <w:r>
        <w:rPr>
          <w:color w:val="006FBF"/>
          <w:spacing w:val="1"/>
          <w:w w:val="110"/>
        </w:rPr>
        <w:t xml:space="preserve"> </w:t>
      </w:r>
      <w:r>
        <w:rPr>
          <w:w w:val="110"/>
        </w:rPr>
        <w:t>info@website</w:t>
      </w:r>
      <w:r>
        <w:rPr>
          <w:w w:val="110"/>
        </w:rPr>
        <w:t>.com</w:t>
      </w:r>
      <w:r>
        <w:rPr>
          <w:spacing w:val="-46"/>
          <w:w w:val="110"/>
        </w:rPr>
        <w:t xml:space="preserve"> </w:t>
      </w:r>
      <w:r>
        <w:rPr>
          <w:w w:val="115"/>
        </w:rPr>
        <w:t xml:space="preserve">Website: </w:t>
      </w:r>
      <w:r>
        <w:rPr>
          <w:w w:val="115"/>
          <w:u w:val="single"/>
        </w:rPr>
        <w:t>www.website</w:t>
      </w:r>
      <w:r>
        <w:rPr>
          <w:w w:val="115"/>
          <w:u w:val="single"/>
        </w:rPr>
        <w:t>.com</w:t>
      </w:r>
      <w:r>
        <w:rPr>
          <w:spacing w:val="1"/>
          <w:w w:val="115"/>
        </w:rPr>
        <w:t xml:space="preserve"> </w:t>
      </w:r>
      <w:r>
        <w:rPr>
          <w:w w:val="110"/>
        </w:rPr>
        <w:t>LinkedIn:</w:t>
      </w:r>
      <w:r>
        <w:rPr>
          <w:spacing w:val="1"/>
          <w:w w:val="110"/>
        </w:rPr>
        <w:t xml:space="preserve"> </w:t>
      </w:r>
      <w:r>
        <w:rPr>
          <w:w w:val="110"/>
        </w:rPr>
        <w:t>linkedin.com/username</w:t>
      </w:r>
      <w:r>
        <w:rPr>
          <w:spacing w:val="-46"/>
          <w:w w:val="110"/>
        </w:rPr>
        <w:t xml:space="preserve"> </w:t>
      </w:r>
      <w:r>
        <w:rPr>
          <w:w w:val="115"/>
        </w:rPr>
        <w:t>Address:</w:t>
      </w:r>
      <w:r>
        <w:rPr>
          <w:spacing w:val="13"/>
          <w:w w:val="115"/>
        </w:rPr>
        <w:t xml:space="preserve"> </w:t>
      </w:r>
      <w:r>
        <w:rPr>
          <w:w w:val="115"/>
        </w:rPr>
        <w:t>1737</w:t>
      </w:r>
      <w:r>
        <w:rPr>
          <w:spacing w:val="8"/>
          <w:w w:val="115"/>
        </w:rPr>
        <w:t xml:space="preserve"> </w:t>
      </w:r>
      <w:r>
        <w:rPr>
          <w:w w:val="115"/>
        </w:rPr>
        <w:t>Marshville</w:t>
      </w:r>
      <w:r>
        <w:rPr>
          <w:spacing w:val="7"/>
          <w:w w:val="115"/>
        </w:rPr>
        <w:t xml:space="preserve"> </w:t>
      </w:r>
      <w:r>
        <w:rPr>
          <w:w w:val="115"/>
        </w:rPr>
        <w:t>Road,</w:t>
      </w:r>
    </w:p>
    <w:p w:rsidR="008C05FA" w:rsidRDefault="00F82521">
      <w:pPr>
        <w:pStyle w:val="BodyText"/>
        <w:spacing w:before="1"/>
        <w:ind w:right="169"/>
        <w:jc w:val="right"/>
      </w:pPr>
      <w:r>
        <w:rPr>
          <w:w w:val="115"/>
        </w:rPr>
        <w:t>Alabama</w:t>
      </w:r>
    </w:p>
    <w:p w:rsidR="008C05FA" w:rsidRDefault="008C05FA">
      <w:pPr>
        <w:jc w:val="right"/>
        <w:sectPr w:rsidR="008C05FA">
          <w:type w:val="continuous"/>
          <w:pgSz w:w="11900" w:h="16840"/>
          <w:pgMar w:top="580" w:right="880" w:bottom="0" w:left="880" w:header="720" w:footer="720" w:gutter="0"/>
          <w:cols w:num="2" w:space="720" w:equalWidth="0">
            <w:col w:w="5355" w:space="955"/>
            <w:col w:w="3830"/>
          </w:cols>
        </w:sectPr>
      </w:pPr>
    </w:p>
    <w:p w:rsidR="008C05FA" w:rsidRDefault="008C05FA">
      <w:pPr>
        <w:pStyle w:val="BodyText"/>
      </w:pPr>
    </w:p>
    <w:p w:rsidR="008C05FA" w:rsidRDefault="008C05FA">
      <w:pPr>
        <w:pStyle w:val="BodyText"/>
      </w:pPr>
    </w:p>
    <w:p w:rsidR="008C05FA" w:rsidRDefault="00F82521">
      <w:pPr>
        <w:pStyle w:val="Heading1"/>
        <w:tabs>
          <w:tab w:val="left" w:pos="10035"/>
        </w:tabs>
        <w:spacing w:before="240"/>
      </w:pPr>
      <w:bookmarkStart w:id="0" w:name="Objective"/>
      <w:bookmarkEnd w:id="0"/>
      <w:r>
        <w:rPr>
          <w:color w:val="001F5F"/>
          <w:w w:val="105"/>
          <w:shd w:val="clear" w:color="auto" w:fill="E4E9ED"/>
        </w:rPr>
        <w:t>Objective</w:t>
      </w:r>
      <w:r>
        <w:rPr>
          <w:color w:val="001F5F"/>
          <w:shd w:val="clear" w:color="auto" w:fill="E4E9ED"/>
        </w:rPr>
        <w:tab/>
      </w:r>
    </w:p>
    <w:p w:rsidR="008C05FA" w:rsidRDefault="00F82521">
      <w:pPr>
        <w:pStyle w:val="BodyText"/>
        <w:spacing w:before="223" w:line="247" w:lineRule="auto"/>
        <w:ind w:left="255" w:right="997"/>
      </w:pPr>
      <w:bookmarkStart w:id="1" w:name="8_years_of_experience_as_a_Product_Coord"/>
      <w:bookmarkEnd w:id="1"/>
      <w:r>
        <w:rPr>
          <w:w w:val="110"/>
        </w:rPr>
        <w:t>8</w:t>
      </w:r>
      <w:r>
        <w:rPr>
          <w:spacing w:val="1"/>
          <w:w w:val="110"/>
        </w:rPr>
        <w:t xml:space="preserve"> </w:t>
      </w:r>
      <w:r>
        <w:rPr>
          <w:w w:val="110"/>
        </w:rPr>
        <w:t>years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experience</w:t>
      </w:r>
      <w:r>
        <w:rPr>
          <w:spacing w:val="1"/>
          <w:w w:val="110"/>
        </w:rPr>
        <w:t xml:space="preserve"> </w:t>
      </w:r>
      <w:r>
        <w:rPr>
          <w:w w:val="110"/>
        </w:rPr>
        <w:t>as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Product</w:t>
      </w:r>
      <w:r>
        <w:rPr>
          <w:spacing w:val="1"/>
          <w:w w:val="110"/>
        </w:rPr>
        <w:t xml:space="preserve"> </w:t>
      </w:r>
      <w:r>
        <w:rPr>
          <w:w w:val="110"/>
        </w:rPr>
        <w:t>Coordinator.</w:t>
      </w:r>
      <w:r>
        <w:rPr>
          <w:spacing w:val="1"/>
          <w:w w:val="110"/>
        </w:rPr>
        <w:t xml:space="preserve"> </w:t>
      </w:r>
      <w:r>
        <w:rPr>
          <w:w w:val="110"/>
        </w:rPr>
        <w:t>Responsible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coordination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implementation</w:t>
      </w:r>
      <w:r>
        <w:rPr>
          <w:spacing w:val="31"/>
          <w:w w:val="110"/>
        </w:rPr>
        <w:t xml:space="preserve"> </w:t>
      </w:r>
      <w:r>
        <w:rPr>
          <w:w w:val="110"/>
        </w:rPr>
        <w:t>of</w:t>
      </w:r>
      <w:r>
        <w:rPr>
          <w:spacing w:val="31"/>
          <w:w w:val="110"/>
        </w:rPr>
        <w:t xml:space="preserve"> </w:t>
      </w:r>
      <w:r>
        <w:rPr>
          <w:w w:val="110"/>
        </w:rPr>
        <w:t>grain</w:t>
      </w:r>
      <w:r>
        <w:rPr>
          <w:spacing w:val="31"/>
          <w:w w:val="110"/>
        </w:rPr>
        <w:t xml:space="preserve"> </w:t>
      </w:r>
      <w:r>
        <w:rPr>
          <w:w w:val="110"/>
        </w:rPr>
        <w:t>products</w:t>
      </w:r>
      <w:r>
        <w:rPr>
          <w:spacing w:val="31"/>
          <w:w w:val="110"/>
        </w:rPr>
        <w:t xml:space="preserve"> </w:t>
      </w:r>
      <w:r>
        <w:rPr>
          <w:w w:val="110"/>
        </w:rPr>
        <w:t>and</w:t>
      </w:r>
      <w:r>
        <w:rPr>
          <w:spacing w:val="32"/>
          <w:w w:val="110"/>
        </w:rPr>
        <w:t xml:space="preserve"> </w:t>
      </w:r>
      <w:r>
        <w:rPr>
          <w:w w:val="110"/>
        </w:rPr>
        <w:t>equipment.</w:t>
      </w:r>
      <w:r>
        <w:rPr>
          <w:spacing w:val="31"/>
          <w:w w:val="110"/>
        </w:rPr>
        <w:t xml:space="preserve"> </w:t>
      </w:r>
      <w:r>
        <w:rPr>
          <w:w w:val="110"/>
        </w:rPr>
        <w:t>Achieving</w:t>
      </w:r>
      <w:r>
        <w:rPr>
          <w:spacing w:val="31"/>
          <w:w w:val="110"/>
        </w:rPr>
        <w:t xml:space="preserve"> </w:t>
      </w:r>
      <w:r>
        <w:rPr>
          <w:w w:val="110"/>
        </w:rPr>
        <w:t>planned</w:t>
      </w:r>
      <w:r>
        <w:rPr>
          <w:spacing w:val="31"/>
          <w:w w:val="110"/>
        </w:rPr>
        <w:t xml:space="preserve"> </w:t>
      </w:r>
      <w:r>
        <w:rPr>
          <w:w w:val="110"/>
        </w:rPr>
        <w:t>service</w:t>
      </w:r>
      <w:r>
        <w:rPr>
          <w:spacing w:val="32"/>
          <w:w w:val="110"/>
        </w:rPr>
        <w:t xml:space="preserve"> </w:t>
      </w:r>
      <w:r>
        <w:rPr>
          <w:w w:val="110"/>
        </w:rPr>
        <w:t>deliveries</w:t>
      </w:r>
      <w:r>
        <w:rPr>
          <w:spacing w:val="31"/>
          <w:w w:val="110"/>
        </w:rPr>
        <w:t xml:space="preserve"> </w:t>
      </w:r>
      <w:r>
        <w:rPr>
          <w:w w:val="110"/>
        </w:rPr>
        <w:t>and</w:t>
      </w:r>
      <w:r>
        <w:rPr>
          <w:spacing w:val="-46"/>
          <w:w w:val="110"/>
        </w:rPr>
        <w:t xml:space="preserve"> </w:t>
      </w:r>
      <w:r>
        <w:rPr>
          <w:w w:val="110"/>
        </w:rPr>
        <w:t>reduction</w:t>
      </w:r>
      <w:r>
        <w:rPr>
          <w:spacing w:val="15"/>
          <w:w w:val="110"/>
        </w:rPr>
        <w:t xml:space="preserve"> </w:t>
      </w:r>
      <w:r>
        <w:rPr>
          <w:w w:val="110"/>
        </w:rPr>
        <w:t>in</w:t>
      </w:r>
      <w:r>
        <w:rPr>
          <w:spacing w:val="15"/>
          <w:w w:val="110"/>
        </w:rPr>
        <w:t xml:space="preserve"> </w:t>
      </w:r>
      <w:r>
        <w:rPr>
          <w:w w:val="110"/>
        </w:rPr>
        <w:t>asset</w:t>
      </w:r>
      <w:r>
        <w:rPr>
          <w:spacing w:val="16"/>
          <w:w w:val="110"/>
        </w:rPr>
        <w:t xml:space="preserve"> </w:t>
      </w:r>
      <w:r>
        <w:rPr>
          <w:w w:val="110"/>
        </w:rPr>
        <w:t>base.</w:t>
      </w:r>
    </w:p>
    <w:p w:rsidR="008C05FA" w:rsidRDefault="008C05FA">
      <w:pPr>
        <w:pStyle w:val="BodyText"/>
        <w:spacing w:before="2"/>
        <w:rPr>
          <w:sz w:val="19"/>
        </w:rPr>
      </w:pPr>
    </w:p>
    <w:p w:rsidR="008C05FA" w:rsidRDefault="00F82521">
      <w:pPr>
        <w:pStyle w:val="Heading1"/>
        <w:tabs>
          <w:tab w:val="left" w:pos="10035"/>
        </w:tabs>
      </w:pPr>
      <w:bookmarkStart w:id="2" w:name="Skills"/>
      <w:bookmarkEnd w:id="2"/>
      <w:r>
        <w:rPr>
          <w:color w:val="001F5F"/>
          <w:shd w:val="clear" w:color="auto" w:fill="E4E9ED"/>
        </w:rPr>
        <w:t>Skills</w:t>
      </w:r>
      <w:r>
        <w:rPr>
          <w:color w:val="001F5F"/>
          <w:shd w:val="clear" w:color="auto" w:fill="E4E9ED"/>
        </w:rPr>
        <w:tab/>
      </w:r>
    </w:p>
    <w:p w:rsidR="008C05FA" w:rsidRDefault="00F82521">
      <w:pPr>
        <w:pStyle w:val="BodyText"/>
        <w:spacing w:before="221"/>
        <w:ind w:left="274"/>
      </w:pPr>
      <w:bookmarkStart w:id="3" w:name="Graphic_Design,_Product_Design,_Administ"/>
      <w:bookmarkEnd w:id="3"/>
      <w:r>
        <w:rPr>
          <w:w w:val="115"/>
        </w:rPr>
        <w:t>Graphic</w:t>
      </w:r>
      <w:r>
        <w:rPr>
          <w:spacing w:val="12"/>
          <w:w w:val="115"/>
        </w:rPr>
        <w:t xml:space="preserve"> </w:t>
      </w:r>
      <w:r>
        <w:rPr>
          <w:w w:val="115"/>
        </w:rPr>
        <w:t>Design,</w:t>
      </w:r>
      <w:r>
        <w:rPr>
          <w:spacing w:val="13"/>
          <w:w w:val="115"/>
        </w:rPr>
        <w:t xml:space="preserve"> </w:t>
      </w:r>
      <w:r>
        <w:rPr>
          <w:w w:val="115"/>
        </w:rPr>
        <w:t>Product</w:t>
      </w:r>
      <w:r>
        <w:rPr>
          <w:spacing w:val="13"/>
          <w:w w:val="115"/>
        </w:rPr>
        <w:t xml:space="preserve"> </w:t>
      </w:r>
      <w:r>
        <w:rPr>
          <w:w w:val="115"/>
        </w:rPr>
        <w:t>Design,</w:t>
      </w:r>
      <w:r>
        <w:rPr>
          <w:spacing w:val="13"/>
          <w:w w:val="115"/>
        </w:rPr>
        <w:t xml:space="preserve"> </w:t>
      </w:r>
      <w:r>
        <w:rPr>
          <w:w w:val="115"/>
        </w:rPr>
        <w:t>Administrative.</w:t>
      </w:r>
    </w:p>
    <w:p w:rsidR="008C05FA" w:rsidRDefault="008C05FA">
      <w:pPr>
        <w:pStyle w:val="BodyText"/>
        <w:rPr>
          <w:sz w:val="24"/>
        </w:rPr>
      </w:pPr>
    </w:p>
    <w:p w:rsidR="008C05FA" w:rsidRDefault="008C05FA">
      <w:pPr>
        <w:pStyle w:val="BodyText"/>
        <w:spacing w:before="10"/>
        <w:rPr>
          <w:sz w:val="19"/>
        </w:rPr>
      </w:pPr>
    </w:p>
    <w:p w:rsidR="008C05FA" w:rsidRDefault="00F82521">
      <w:pPr>
        <w:pStyle w:val="Heading1"/>
        <w:tabs>
          <w:tab w:val="left" w:pos="10035"/>
        </w:tabs>
      </w:pPr>
      <w:bookmarkStart w:id="4" w:name="Work_Experience"/>
      <w:bookmarkEnd w:id="4"/>
      <w:r>
        <w:rPr>
          <w:color w:val="001F5F"/>
          <w:w w:val="95"/>
          <w:shd w:val="clear" w:color="auto" w:fill="E4E9ED"/>
        </w:rPr>
        <w:t>Work</w:t>
      </w:r>
      <w:r>
        <w:rPr>
          <w:color w:val="001F5F"/>
          <w:spacing w:val="74"/>
          <w:shd w:val="clear" w:color="auto" w:fill="E4E9ED"/>
        </w:rPr>
        <w:t xml:space="preserve"> </w:t>
      </w:r>
      <w:r>
        <w:rPr>
          <w:color w:val="001F5F"/>
          <w:w w:val="95"/>
          <w:shd w:val="clear" w:color="auto" w:fill="E4E9ED"/>
        </w:rPr>
        <w:t>Experience</w:t>
      </w:r>
      <w:r>
        <w:rPr>
          <w:color w:val="001F5F"/>
          <w:shd w:val="clear" w:color="auto" w:fill="E4E9ED"/>
        </w:rPr>
        <w:tab/>
      </w:r>
    </w:p>
    <w:p w:rsidR="008C05FA" w:rsidRDefault="00F82521">
      <w:pPr>
        <w:pStyle w:val="Heading2"/>
        <w:spacing w:before="246"/>
      </w:pPr>
      <w:bookmarkStart w:id="5" w:name="Marketing_Product_Coordinator"/>
      <w:bookmarkEnd w:id="5"/>
      <w:r>
        <w:rPr>
          <w:color w:val="006FBF"/>
          <w:spacing w:val="-1"/>
        </w:rPr>
        <w:t>Marketing</w:t>
      </w:r>
      <w:r>
        <w:rPr>
          <w:color w:val="006FBF"/>
          <w:spacing w:val="-9"/>
        </w:rPr>
        <w:t xml:space="preserve"> </w:t>
      </w:r>
      <w:r>
        <w:rPr>
          <w:color w:val="006FBF"/>
        </w:rPr>
        <w:t>Product</w:t>
      </w:r>
      <w:r>
        <w:rPr>
          <w:color w:val="006FBF"/>
          <w:spacing w:val="-8"/>
        </w:rPr>
        <w:t xml:space="preserve"> </w:t>
      </w:r>
      <w:r>
        <w:rPr>
          <w:color w:val="006FBF"/>
        </w:rPr>
        <w:t>Coordinator</w:t>
      </w:r>
    </w:p>
    <w:p w:rsidR="008C05FA" w:rsidRDefault="00F82521">
      <w:pPr>
        <w:spacing w:before="81"/>
        <w:ind w:left="255"/>
        <w:rPr>
          <w:sz w:val="20"/>
        </w:rPr>
      </w:pPr>
      <w:bookmarkStart w:id="6" w:name="ABC_Corporation_-_July_2006_–_September_"/>
      <w:bookmarkEnd w:id="6"/>
      <w:r>
        <w:rPr>
          <w:rFonts w:ascii="Georgia" w:hAnsi="Georgia"/>
          <w:b/>
          <w:w w:val="110"/>
          <w:position w:val="1"/>
          <w:sz w:val="20"/>
        </w:rPr>
        <w:t>ABC</w:t>
      </w:r>
      <w:r>
        <w:rPr>
          <w:rFonts w:ascii="Georgia" w:hAnsi="Georgia"/>
          <w:b/>
          <w:spacing w:val="-3"/>
          <w:w w:val="110"/>
          <w:position w:val="1"/>
          <w:sz w:val="20"/>
        </w:rPr>
        <w:t xml:space="preserve"> </w:t>
      </w:r>
      <w:r>
        <w:rPr>
          <w:rFonts w:ascii="Georgia" w:hAnsi="Georgia"/>
          <w:b/>
          <w:w w:val="110"/>
          <w:position w:val="1"/>
          <w:sz w:val="20"/>
        </w:rPr>
        <w:t>Corporation</w:t>
      </w:r>
      <w:r>
        <w:rPr>
          <w:rFonts w:ascii="Georgia" w:hAnsi="Georgia"/>
          <w:b/>
          <w:spacing w:val="4"/>
          <w:w w:val="110"/>
          <w:position w:val="1"/>
          <w:sz w:val="20"/>
        </w:rPr>
        <w:t xml:space="preserve"> </w:t>
      </w:r>
      <w:r>
        <w:rPr>
          <w:w w:val="110"/>
          <w:sz w:val="24"/>
        </w:rPr>
        <w:t>­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position w:val="1"/>
          <w:sz w:val="20"/>
        </w:rPr>
        <w:t>July 2006</w:t>
      </w:r>
      <w:r>
        <w:rPr>
          <w:spacing w:val="1"/>
          <w:w w:val="110"/>
          <w:position w:val="1"/>
          <w:sz w:val="20"/>
        </w:rPr>
        <w:t xml:space="preserve"> </w:t>
      </w:r>
      <w:r>
        <w:rPr>
          <w:w w:val="110"/>
          <w:position w:val="1"/>
          <w:sz w:val="20"/>
        </w:rPr>
        <w:t>–</w:t>
      </w:r>
      <w:r>
        <w:rPr>
          <w:spacing w:val="1"/>
          <w:w w:val="110"/>
          <w:position w:val="1"/>
          <w:sz w:val="20"/>
        </w:rPr>
        <w:t xml:space="preserve"> </w:t>
      </w:r>
      <w:r>
        <w:rPr>
          <w:w w:val="110"/>
          <w:position w:val="1"/>
          <w:sz w:val="20"/>
        </w:rPr>
        <w:t>September</w:t>
      </w:r>
      <w:r>
        <w:rPr>
          <w:spacing w:val="1"/>
          <w:w w:val="110"/>
          <w:position w:val="1"/>
          <w:sz w:val="20"/>
        </w:rPr>
        <w:t xml:space="preserve"> </w:t>
      </w:r>
      <w:r>
        <w:rPr>
          <w:w w:val="110"/>
          <w:position w:val="1"/>
          <w:sz w:val="20"/>
        </w:rPr>
        <w:t>2009</w:t>
      </w:r>
    </w:p>
    <w:p w:rsidR="008C05FA" w:rsidRDefault="00F8252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67"/>
        <w:rPr>
          <w:sz w:val="20"/>
        </w:rPr>
      </w:pPr>
      <w:r>
        <w:rPr>
          <w:w w:val="110"/>
          <w:sz w:val="20"/>
        </w:rPr>
        <w:t>Assisted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development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infant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hosiery,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footwear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travel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accessories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major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brands.</w:t>
      </w:r>
    </w:p>
    <w:p w:rsidR="008C05FA" w:rsidRDefault="00F8252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425"/>
        <w:rPr>
          <w:sz w:val="20"/>
        </w:rPr>
      </w:pPr>
      <w:r>
        <w:rPr>
          <w:w w:val="115"/>
          <w:sz w:val="20"/>
        </w:rPr>
        <w:t>Designed CAD sheets to initiate sample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process for international factories via Illustrator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Photoshop.</w:t>
      </w:r>
    </w:p>
    <w:p w:rsidR="008C05FA" w:rsidRDefault="00F8252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0" w:line="225" w:lineRule="exact"/>
        <w:rPr>
          <w:sz w:val="20"/>
        </w:rPr>
      </w:pPr>
      <w:r>
        <w:rPr>
          <w:w w:val="110"/>
          <w:sz w:val="20"/>
        </w:rPr>
        <w:t>Provided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comments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through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stages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product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lifecycle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via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telephone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Outlook.</w:t>
      </w:r>
    </w:p>
    <w:p w:rsidR="008C05FA" w:rsidRDefault="00F8252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/>
        <w:rPr>
          <w:sz w:val="20"/>
        </w:rPr>
      </w:pPr>
      <w:r>
        <w:rPr>
          <w:w w:val="110"/>
          <w:sz w:val="20"/>
        </w:rPr>
        <w:t>Helped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resource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less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expensive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materials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des</w:t>
      </w:r>
      <w:r>
        <w:rPr>
          <w:w w:val="110"/>
          <w:sz w:val="20"/>
        </w:rPr>
        <w:t>ign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elements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reduce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company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cost.</w:t>
      </w:r>
    </w:p>
    <w:p w:rsidR="008C05FA" w:rsidRDefault="00F8252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w w:val="115"/>
          <w:sz w:val="20"/>
        </w:rPr>
        <w:t>Developed,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organized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maintained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product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development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sheets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AS400.</w:t>
      </w:r>
    </w:p>
    <w:p w:rsidR="008C05FA" w:rsidRDefault="00F8252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 w:line="256" w:lineRule="auto"/>
        <w:ind w:left="681" w:right="601"/>
        <w:rPr>
          <w:sz w:val="20"/>
        </w:rPr>
      </w:pPr>
      <w:r>
        <w:rPr>
          <w:w w:val="115"/>
          <w:sz w:val="20"/>
        </w:rPr>
        <w:t>Followed</w:t>
      </w:r>
      <w:r>
        <w:rPr>
          <w:spacing w:val="-4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customer­specific</w:t>
      </w:r>
      <w:proofErr w:type="spellEnd"/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approval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process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product,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product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testing,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package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design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ensuring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brand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integrity.</w:t>
      </w:r>
    </w:p>
    <w:p w:rsidR="008C05FA" w:rsidRDefault="00F8252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0" w:line="256" w:lineRule="auto"/>
        <w:ind w:left="681" w:right="1109"/>
        <w:rPr>
          <w:sz w:val="20"/>
        </w:rPr>
      </w:pPr>
      <w:r>
        <w:rPr>
          <w:spacing w:val="-1"/>
          <w:w w:val="115"/>
          <w:sz w:val="20"/>
        </w:rPr>
        <w:t>Communicated</w:t>
      </w:r>
      <w:r>
        <w:rPr>
          <w:spacing w:val="-10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with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domestic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vendors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regarding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package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development,</w:t>
      </w:r>
      <w:r>
        <w:rPr>
          <w:spacing w:val="-9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die­line</w:t>
      </w:r>
      <w:proofErr w:type="spellEnd"/>
      <w:r>
        <w:rPr>
          <w:w w:val="115"/>
          <w:sz w:val="20"/>
        </w:rPr>
        <w:t>,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color</w:t>
      </w:r>
      <w:r>
        <w:rPr>
          <w:spacing w:val="-47"/>
          <w:w w:val="115"/>
          <w:sz w:val="20"/>
        </w:rPr>
        <w:t xml:space="preserve"> </w:t>
      </w:r>
      <w:r>
        <w:rPr>
          <w:w w:val="115"/>
          <w:sz w:val="20"/>
        </w:rPr>
        <w:t>matching,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copy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accuracy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as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well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as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assist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with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model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selection.</w:t>
      </w:r>
    </w:p>
    <w:p w:rsidR="008C05FA" w:rsidRDefault="008C05FA">
      <w:pPr>
        <w:pStyle w:val="BodyText"/>
        <w:rPr>
          <w:sz w:val="24"/>
        </w:rPr>
      </w:pPr>
    </w:p>
    <w:p w:rsidR="008C05FA" w:rsidRDefault="008C05FA">
      <w:pPr>
        <w:pStyle w:val="BodyText"/>
        <w:spacing w:before="4"/>
        <w:rPr>
          <w:sz w:val="21"/>
        </w:rPr>
      </w:pPr>
    </w:p>
    <w:p w:rsidR="008C05FA" w:rsidRDefault="00F82521">
      <w:pPr>
        <w:pStyle w:val="Heading2"/>
      </w:pPr>
      <w:bookmarkStart w:id="7" w:name="Product_Coordinator"/>
      <w:bookmarkEnd w:id="7"/>
      <w:r>
        <w:rPr>
          <w:color w:val="006FBF"/>
          <w:w w:val="95"/>
        </w:rPr>
        <w:t>Product</w:t>
      </w:r>
      <w:r>
        <w:rPr>
          <w:color w:val="006FBF"/>
          <w:spacing w:val="106"/>
        </w:rPr>
        <w:t xml:space="preserve"> </w:t>
      </w:r>
      <w:r>
        <w:rPr>
          <w:color w:val="006FBF"/>
          <w:w w:val="95"/>
        </w:rPr>
        <w:t>Coordinator</w:t>
      </w:r>
    </w:p>
    <w:p w:rsidR="008C05FA" w:rsidRDefault="00F82521">
      <w:pPr>
        <w:spacing w:before="103"/>
        <w:ind w:left="255"/>
        <w:rPr>
          <w:sz w:val="20"/>
        </w:rPr>
      </w:pPr>
      <w:bookmarkStart w:id="8" w:name="ABC_Corporation_-_2001_–_2006"/>
      <w:bookmarkEnd w:id="8"/>
      <w:r>
        <w:rPr>
          <w:rFonts w:ascii="Georgia" w:hAnsi="Georgia"/>
          <w:b/>
          <w:w w:val="105"/>
          <w:sz w:val="20"/>
        </w:rPr>
        <w:t>ABC</w:t>
      </w:r>
      <w:r>
        <w:rPr>
          <w:rFonts w:ascii="Georgia" w:hAnsi="Georgia"/>
          <w:b/>
          <w:spacing w:val="3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 xml:space="preserve">Corporation </w:t>
      </w:r>
      <w:r>
        <w:rPr>
          <w:w w:val="105"/>
          <w:sz w:val="20"/>
        </w:rPr>
        <w:t>­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2001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–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2006</w:t>
      </w:r>
    </w:p>
    <w:p w:rsidR="008C05FA" w:rsidRDefault="00F8252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 w:line="256" w:lineRule="auto"/>
        <w:ind w:left="681" w:right="881"/>
        <w:rPr>
          <w:sz w:val="20"/>
        </w:rPr>
      </w:pPr>
      <w:r>
        <w:rPr>
          <w:w w:val="115"/>
          <w:sz w:val="20"/>
        </w:rPr>
        <w:t xml:space="preserve">Answer </w:t>
      </w:r>
      <w:proofErr w:type="gramStart"/>
      <w:r>
        <w:rPr>
          <w:w w:val="115"/>
          <w:sz w:val="20"/>
        </w:rPr>
        <w:t>customers</w:t>
      </w:r>
      <w:proofErr w:type="gramEnd"/>
      <w:r>
        <w:rPr>
          <w:w w:val="115"/>
          <w:sz w:val="20"/>
        </w:rPr>
        <w:t xml:space="preserve"> questions about merchandise and advise customers on merchandise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selection.</w:t>
      </w:r>
    </w:p>
    <w:p w:rsidR="008C05FA" w:rsidRDefault="00F8252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0" w:line="223" w:lineRule="exact"/>
        <w:rPr>
          <w:sz w:val="20"/>
        </w:rPr>
      </w:pPr>
      <w:r>
        <w:rPr>
          <w:w w:val="115"/>
          <w:sz w:val="20"/>
        </w:rPr>
        <w:t>Stock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shelves,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racks,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cases,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bins,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tables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with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new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or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transferred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merchandise.</w:t>
      </w:r>
    </w:p>
    <w:p w:rsidR="008C05FA" w:rsidRDefault="00F8252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w w:val="115"/>
          <w:sz w:val="20"/>
        </w:rPr>
        <w:t>Receive,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open,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unpack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issue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sales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floor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merchandise.</w:t>
      </w:r>
    </w:p>
    <w:p w:rsidR="008C05FA" w:rsidRDefault="00F8252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/>
        <w:rPr>
          <w:sz w:val="20"/>
        </w:rPr>
      </w:pPr>
      <w:r>
        <w:rPr>
          <w:w w:val="115"/>
          <w:sz w:val="20"/>
        </w:rPr>
        <w:t>Clean</w:t>
      </w:r>
      <w:r>
        <w:rPr>
          <w:spacing w:val="20"/>
          <w:w w:val="115"/>
          <w:sz w:val="20"/>
        </w:rPr>
        <w:t xml:space="preserve"> </w:t>
      </w:r>
      <w:r>
        <w:rPr>
          <w:w w:val="115"/>
          <w:sz w:val="20"/>
        </w:rPr>
        <w:t>display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cases,</w:t>
      </w:r>
      <w:r>
        <w:rPr>
          <w:spacing w:val="20"/>
          <w:w w:val="115"/>
          <w:sz w:val="20"/>
        </w:rPr>
        <w:t xml:space="preserve"> </w:t>
      </w:r>
      <w:r>
        <w:rPr>
          <w:w w:val="115"/>
          <w:sz w:val="20"/>
        </w:rPr>
        <w:t>shelves,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20"/>
          <w:w w:val="115"/>
          <w:sz w:val="20"/>
        </w:rPr>
        <w:t xml:space="preserve"> </w:t>
      </w:r>
      <w:r>
        <w:rPr>
          <w:w w:val="115"/>
          <w:sz w:val="20"/>
        </w:rPr>
        <w:t>aisles.</w:t>
      </w:r>
    </w:p>
    <w:p w:rsidR="008C05FA" w:rsidRDefault="00F8252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w w:val="115"/>
          <w:sz w:val="20"/>
        </w:rPr>
        <w:t>Compare merchandise invoices to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items actually received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to ensure that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shipments are correct.</w:t>
      </w:r>
    </w:p>
    <w:p w:rsidR="008C05FA" w:rsidRDefault="00F8252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/>
        <w:rPr>
          <w:sz w:val="20"/>
        </w:rPr>
      </w:pPr>
      <w:r>
        <w:rPr>
          <w:w w:val="115"/>
          <w:sz w:val="20"/>
        </w:rPr>
        <w:t>Stamp,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attach,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or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change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price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tags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on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merchandise,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referring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price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list.</w:t>
      </w:r>
    </w:p>
    <w:p w:rsidR="008C05FA" w:rsidRDefault="00F8252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713"/>
        <w:rPr>
          <w:sz w:val="20"/>
        </w:rPr>
      </w:pPr>
      <w:r>
        <w:rPr>
          <w:w w:val="115"/>
          <w:sz w:val="20"/>
        </w:rPr>
        <w:t>Design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set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up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advertising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signs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displays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merchandise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on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shelves,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counters,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or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tables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attract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customers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promote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sales.</w:t>
      </w:r>
    </w:p>
    <w:p w:rsidR="008C05FA" w:rsidRDefault="008C05FA">
      <w:pPr>
        <w:pStyle w:val="BodyText"/>
        <w:rPr>
          <w:sz w:val="24"/>
        </w:rPr>
      </w:pPr>
    </w:p>
    <w:p w:rsidR="008C05FA" w:rsidRDefault="00F82521">
      <w:pPr>
        <w:pStyle w:val="Heading1"/>
        <w:tabs>
          <w:tab w:val="left" w:pos="10035"/>
        </w:tabs>
        <w:spacing w:before="196"/>
      </w:pPr>
      <w:bookmarkStart w:id="9" w:name="Education"/>
      <w:bookmarkEnd w:id="9"/>
      <w:r>
        <w:rPr>
          <w:color w:val="001F5F"/>
          <w:shd w:val="clear" w:color="auto" w:fill="E4E9ED"/>
        </w:rPr>
        <w:t>Education</w:t>
      </w:r>
      <w:r>
        <w:rPr>
          <w:color w:val="001F5F"/>
          <w:shd w:val="clear" w:color="auto" w:fill="E4E9ED"/>
        </w:rPr>
        <w:tab/>
      </w:r>
    </w:p>
    <w:p w:rsidR="008C05FA" w:rsidRDefault="00F82521">
      <w:pPr>
        <w:pStyle w:val="BodyText"/>
        <w:spacing w:before="220"/>
        <w:ind w:left="681"/>
      </w:pPr>
      <w:r>
        <w:rPr>
          <w:w w:val="115"/>
        </w:rPr>
        <w:t>A.A.S</w:t>
      </w:r>
      <w:r>
        <w:rPr>
          <w:spacing w:val="6"/>
          <w:w w:val="115"/>
        </w:rPr>
        <w:t xml:space="preserve"> </w:t>
      </w:r>
      <w:r>
        <w:rPr>
          <w:w w:val="115"/>
        </w:rPr>
        <w:t>in</w:t>
      </w:r>
      <w:r>
        <w:rPr>
          <w:spacing w:val="7"/>
          <w:w w:val="115"/>
        </w:rPr>
        <w:t xml:space="preserve"> </w:t>
      </w:r>
      <w:r>
        <w:rPr>
          <w:w w:val="115"/>
        </w:rPr>
        <w:t>Management</w:t>
      </w:r>
      <w:r>
        <w:rPr>
          <w:spacing w:val="7"/>
          <w:w w:val="115"/>
        </w:rPr>
        <w:t xml:space="preserve"> </w:t>
      </w:r>
      <w:r>
        <w:rPr>
          <w:w w:val="115"/>
        </w:rPr>
        <w:t>Specialist</w:t>
      </w:r>
      <w:r>
        <w:rPr>
          <w:spacing w:val="7"/>
          <w:w w:val="115"/>
        </w:rPr>
        <w:t xml:space="preserve"> </w:t>
      </w:r>
      <w:r>
        <w:rPr>
          <w:w w:val="115"/>
        </w:rPr>
        <w:t>­</w:t>
      </w:r>
      <w:r>
        <w:rPr>
          <w:spacing w:val="6"/>
          <w:w w:val="115"/>
        </w:rPr>
        <w:t xml:space="preserve"> </w:t>
      </w:r>
      <w:r>
        <w:rPr>
          <w:w w:val="115"/>
        </w:rPr>
        <w:t>(Lewis</w:t>
      </w:r>
      <w:r>
        <w:rPr>
          <w:spacing w:val="7"/>
          <w:w w:val="115"/>
        </w:rPr>
        <w:t xml:space="preserve"> </w:t>
      </w:r>
      <w:r>
        <w:rPr>
          <w:w w:val="115"/>
        </w:rPr>
        <w:t>and</w:t>
      </w:r>
      <w:r>
        <w:rPr>
          <w:spacing w:val="7"/>
          <w:w w:val="115"/>
        </w:rPr>
        <w:t xml:space="preserve"> </w:t>
      </w:r>
      <w:r>
        <w:rPr>
          <w:w w:val="115"/>
        </w:rPr>
        <w:t>Clark</w:t>
      </w:r>
      <w:r>
        <w:rPr>
          <w:spacing w:val="7"/>
          <w:w w:val="115"/>
        </w:rPr>
        <w:t xml:space="preserve"> </w:t>
      </w:r>
      <w:r>
        <w:rPr>
          <w:w w:val="115"/>
        </w:rPr>
        <w:t>Community</w:t>
      </w:r>
      <w:r>
        <w:rPr>
          <w:spacing w:val="7"/>
          <w:w w:val="115"/>
        </w:rPr>
        <w:t xml:space="preserve"> </w:t>
      </w:r>
      <w:r>
        <w:rPr>
          <w:w w:val="115"/>
        </w:rPr>
        <w:t>College)</w:t>
      </w:r>
    </w:p>
    <w:p w:rsidR="008C05FA" w:rsidRDefault="008C05FA">
      <w:pPr>
        <w:pStyle w:val="BodyText"/>
        <w:rPr>
          <w:sz w:val="24"/>
        </w:rPr>
      </w:pPr>
    </w:p>
    <w:p w:rsidR="008C05FA" w:rsidRDefault="008C05FA">
      <w:pPr>
        <w:pStyle w:val="BodyText"/>
        <w:rPr>
          <w:sz w:val="24"/>
        </w:rPr>
      </w:pPr>
    </w:p>
    <w:p w:rsidR="008C05FA" w:rsidRDefault="008C05FA">
      <w:pPr>
        <w:pStyle w:val="BodyText"/>
        <w:rPr>
          <w:sz w:val="24"/>
        </w:rPr>
      </w:pPr>
    </w:p>
    <w:p w:rsidR="008C05FA" w:rsidRDefault="008C05FA">
      <w:pPr>
        <w:pStyle w:val="BodyText"/>
        <w:rPr>
          <w:sz w:val="24"/>
        </w:rPr>
      </w:pPr>
    </w:p>
    <w:p w:rsidR="008C05FA" w:rsidRDefault="008C05FA">
      <w:pPr>
        <w:pStyle w:val="BodyText"/>
        <w:rPr>
          <w:sz w:val="24"/>
        </w:rPr>
      </w:pPr>
    </w:p>
    <w:p w:rsidR="008C05FA" w:rsidRDefault="008C05FA">
      <w:pPr>
        <w:pStyle w:val="BodyText"/>
        <w:rPr>
          <w:sz w:val="24"/>
        </w:rPr>
      </w:pPr>
    </w:p>
    <w:p w:rsidR="008C05FA" w:rsidRDefault="008C05FA">
      <w:pPr>
        <w:pStyle w:val="BodyText"/>
        <w:spacing w:before="10"/>
        <w:rPr>
          <w:sz w:val="31"/>
        </w:rPr>
      </w:pPr>
    </w:p>
    <w:p w:rsidR="008C05FA" w:rsidRDefault="008C05FA">
      <w:pPr>
        <w:ind w:left="1932"/>
        <w:rPr>
          <w:rFonts w:ascii="Georgia" w:hAnsi="Georgia"/>
          <w:b/>
          <w:sz w:val="16"/>
        </w:rPr>
      </w:pPr>
      <w:bookmarkStart w:id="10" w:name="_GoBack"/>
      <w:bookmarkEnd w:id="10"/>
    </w:p>
    <w:sectPr w:rsidR="008C05FA">
      <w:type w:val="continuous"/>
      <w:pgSz w:w="11900" w:h="16840"/>
      <w:pgMar w:top="580" w:right="8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15509"/>
    <w:multiLevelType w:val="hybridMultilevel"/>
    <w:tmpl w:val="ECDA1ED8"/>
    <w:lvl w:ilvl="0" w:tplc="852EA8C8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9D86B454">
      <w:numFmt w:val="bullet"/>
      <w:lvlText w:val="•"/>
      <w:lvlJc w:val="left"/>
      <w:pPr>
        <w:ind w:left="1626" w:hanging="284"/>
      </w:pPr>
      <w:rPr>
        <w:rFonts w:hint="default"/>
        <w:lang w:val="en-US" w:eastAsia="en-US" w:bidi="ar-SA"/>
      </w:rPr>
    </w:lvl>
    <w:lvl w:ilvl="2" w:tplc="9FBEA30E">
      <w:numFmt w:val="bullet"/>
      <w:lvlText w:val="•"/>
      <w:lvlJc w:val="left"/>
      <w:pPr>
        <w:ind w:left="2572" w:hanging="284"/>
      </w:pPr>
      <w:rPr>
        <w:rFonts w:hint="default"/>
        <w:lang w:val="en-US" w:eastAsia="en-US" w:bidi="ar-SA"/>
      </w:rPr>
    </w:lvl>
    <w:lvl w:ilvl="3" w:tplc="F5C894EC">
      <w:numFmt w:val="bullet"/>
      <w:lvlText w:val="•"/>
      <w:lvlJc w:val="left"/>
      <w:pPr>
        <w:ind w:left="3518" w:hanging="284"/>
      </w:pPr>
      <w:rPr>
        <w:rFonts w:hint="default"/>
        <w:lang w:val="en-US" w:eastAsia="en-US" w:bidi="ar-SA"/>
      </w:rPr>
    </w:lvl>
    <w:lvl w:ilvl="4" w:tplc="C89A41A8">
      <w:numFmt w:val="bullet"/>
      <w:lvlText w:val="•"/>
      <w:lvlJc w:val="left"/>
      <w:pPr>
        <w:ind w:left="4464" w:hanging="284"/>
      </w:pPr>
      <w:rPr>
        <w:rFonts w:hint="default"/>
        <w:lang w:val="en-US" w:eastAsia="en-US" w:bidi="ar-SA"/>
      </w:rPr>
    </w:lvl>
    <w:lvl w:ilvl="5" w:tplc="3DEE52DA">
      <w:numFmt w:val="bullet"/>
      <w:lvlText w:val="•"/>
      <w:lvlJc w:val="left"/>
      <w:pPr>
        <w:ind w:left="5410" w:hanging="284"/>
      </w:pPr>
      <w:rPr>
        <w:rFonts w:hint="default"/>
        <w:lang w:val="en-US" w:eastAsia="en-US" w:bidi="ar-SA"/>
      </w:rPr>
    </w:lvl>
    <w:lvl w:ilvl="6" w:tplc="FF004F74">
      <w:numFmt w:val="bullet"/>
      <w:lvlText w:val="•"/>
      <w:lvlJc w:val="left"/>
      <w:pPr>
        <w:ind w:left="6356" w:hanging="284"/>
      </w:pPr>
      <w:rPr>
        <w:rFonts w:hint="default"/>
        <w:lang w:val="en-US" w:eastAsia="en-US" w:bidi="ar-SA"/>
      </w:rPr>
    </w:lvl>
    <w:lvl w:ilvl="7" w:tplc="A2700C7C">
      <w:numFmt w:val="bullet"/>
      <w:lvlText w:val="•"/>
      <w:lvlJc w:val="left"/>
      <w:pPr>
        <w:ind w:left="7302" w:hanging="284"/>
      </w:pPr>
      <w:rPr>
        <w:rFonts w:hint="default"/>
        <w:lang w:val="en-US" w:eastAsia="en-US" w:bidi="ar-SA"/>
      </w:rPr>
    </w:lvl>
    <w:lvl w:ilvl="8" w:tplc="566AB78A">
      <w:numFmt w:val="bullet"/>
      <w:lvlText w:val="•"/>
      <w:lvlJc w:val="left"/>
      <w:pPr>
        <w:ind w:left="8248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C05FA"/>
    <w:rsid w:val="008C05FA"/>
    <w:rsid w:val="00F8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9DE7A"/>
  <w15:docId w15:val="{DAD7F68C-EAD5-49B5-8EEA-044EAB3E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rFonts w:ascii="Georgia" w:eastAsia="Georgia" w:hAnsi="Georgia" w:cs="Georg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"/>
      <w:ind w:left="255"/>
      <w:outlineLvl w:val="1"/>
    </w:pPr>
    <w:rPr>
      <w:rFonts w:ascii="Georgia" w:eastAsia="Georgia" w:hAnsi="Georgia" w:cs="Georg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86"/>
      <w:ind w:left="104"/>
    </w:pPr>
    <w:rPr>
      <w:rFonts w:ascii="Georgia" w:eastAsia="Georgia" w:hAnsi="Georgia" w:cs="Georgia"/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  <w:pPr>
      <w:spacing w:before="16"/>
      <w:ind w:left="682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2022-12-02T17:06:00Z</dcterms:created>
  <dcterms:modified xsi:type="dcterms:W3CDTF">2022-12-02T17:20:00Z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2019-12-11T00:00:00Z</vt:filetime>
  </property>
</Properties>
</file>