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80.1pt;height:13.1pt;mso-position-horizontal-relative:char;mso-position-vertical-relative:line" type="#_x0000_t202" filled="true" fillcolor="#7e7e7e" stroked="false">
            <w10:anchorlock/>
            <v:textbox inset="0,0,0,0">
              <w:txbxContent>
                <w:p>
                  <w:pPr>
                    <w:spacing w:before="16"/>
                    <w:ind w:left="2" w:right="0" w:firstLine="0"/>
                    <w:jc w:val="left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line="247" w:lineRule="auto" w:before="97"/>
        <w:ind w:left="114" w:right="531"/>
        <w:jc w:val="both"/>
      </w:pP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dedicated</w:t>
      </w:r>
      <w:r>
        <w:rPr>
          <w:spacing w:val="-6"/>
          <w:w w:val="115"/>
        </w:rPr>
        <w:t> </w:t>
      </w:r>
      <w:r>
        <w:rPr>
          <w:w w:val="115"/>
        </w:rPr>
        <w:t>employee</w:t>
      </w:r>
      <w:r>
        <w:rPr>
          <w:spacing w:val="-6"/>
          <w:w w:val="115"/>
        </w:rPr>
        <w:t> </w:t>
      </w:r>
      <w:r>
        <w:rPr>
          <w:w w:val="115"/>
        </w:rPr>
        <w:t>currently</w:t>
      </w:r>
      <w:r>
        <w:rPr>
          <w:spacing w:val="-6"/>
          <w:w w:val="115"/>
        </w:rPr>
        <w:t> </w:t>
      </w:r>
      <w:r>
        <w:rPr>
          <w:w w:val="115"/>
        </w:rPr>
        <w:t>looking</w:t>
      </w:r>
      <w:r>
        <w:rPr>
          <w:spacing w:val="-8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stable</w:t>
      </w:r>
      <w:r>
        <w:rPr>
          <w:spacing w:val="-8"/>
          <w:w w:val="115"/>
        </w:rPr>
        <w:t> </w:t>
      </w:r>
      <w:r>
        <w:rPr>
          <w:w w:val="115"/>
        </w:rPr>
        <w:t>full</w:t>
      </w:r>
      <w:r>
        <w:rPr>
          <w:spacing w:val="-7"/>
          <w:w w:val="115"/>
        </w:rPr>
        <w:t> </w:t>
      </w:r>
      <w:r>
        <w:rPr>
          <w:w w:val="115"/>
        </w:rPr>
        <w:t>time</w:t>
      </w:r>
      <w:r>
        <w:rPr>
          <w:spacing w:val="-6"/>
          <w:w w:val="115"/>
        </w:rPr>
        <w:t> </w:t>
      </w:r>
      <w:r>
        <w:rPr>
          <w:w w:val="115"/>
        </w:rPr>
        <w:t>job</w:t>
      </w:r>
      <w:r>
        <w:rPr>
          <w:spacing w:val="-6"/>
          <w:w w:val="115"/>
        </w:rPr>
        <w:t> </w:t>
      </w:r>
      <w:r>
        <w:rPr>
          <w:w w:val="115"/>
        </w:rPr>
        <w:t>position.</w:t>
      </w:r>
      <w:r>
        <w:rPr>
          <w:spacing w:val="-7"/>
          <w:w w:val="115"/>
        </w:rPr>
        <w:t> </w:t>
      </w:r>
      <w:r>
        <w:rPr>
          <w:w w:val="115"/>
        </w:rPr>
        <w:t>Very</w:t>
      </w:r>
      <w:r>
        <w:rPr>
          <w:spacing w:val="-6"/>
          <w:w w:val="115"/>
        </w:rPr>
        <w:t> </w:t>
      </w:r>
      <w:r>
        <w:rPr>
          <w:w w:val="115"/>
        </w:rPr>
        <w:t>strong</w:t>
      </w:r>
      <w:r>
        <w:rPr>
          <w:spacing w:val="-54"/>
          <w:w w:val="115"/>
        </w:rPr>
        <w:t> </w:t>
      </w:r>
      <w:r>
        <w:rPr>
          <w:w w:val="115"/>
        </w:rPr>
        <w:t>leadership skills. Able to prioritize, delegate tasks, and make sound decisions quickly</w:t>
      </w:r>
      <w:r>
        <w:rPr>
          <w:spacing w:val="-53"/>
          <w:w w:val="115"/>
        </w:rPr>
        <w:t> </w:t>
      </w:r>
      <w:r>
        <w:rPr>
          <w:w w:val="115"/>
        </w:rPr>
        <w:t>while</w:t>
      </w:r>
      <w:r>
        <w:rPr>
          <w:spacing w:val="13"/>
          <w:w w:val="115"/>
        </w:rPr>
        <w:t> </w:t>
      </w:r>
      <w:r>
        <w:rPr>
          <w:w w:val="115"/>
        </w:rPr>
        <w:t>maintaining</w:t>
      </w:r>
      <w:r>
        <w:rPr>
          <w:spacing w:val="13"/>
          <w:w w:val="115"/>
        </w:rPr>
        <w:t> </w:t>
      </w:r>
      <w:r>
        <w:rPr>
          <w:w w:val="115"/>
        </w:rPr>
        <w:t>a</w:t>
      </w:r>
      <w:r>
        <w:rPr>
          <w:spacing w:val="13"/>
          <w:w w:val="115"/>
        </w:rPr>
        <w:t> </w:t>
      </w:r>
      <w:r>
        <w:rPr>
          <w:w w:val="115"/>
        </w:rPr>
        <w:t>focus</w:t>
      </w:r>
      <w:r>
        <w:rPr>
          <w:spacing w:val="12"/>
          <w:w w:val="115"/>
        </w:rPr>
        <w:t> </w:t>
      </w:r>
      <w:r>
        <w:rPr>
          <w:w w:val="115"/>
        </w:rPr>
        <w:t>on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bottom</w:t>
      </w:r>
      <w:r>
        <w:rPr>
          <w:spacing w:val="14"/>
          <w:w w:val="115"/>
        </w:rPr>
        <w:t> </w:t>
      </w:r>
      <w:r>
        <w:rPr>
          <w:w w:val="115"/>
        </w:rPr>
        <w:t>line.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7.599998pt;margin-top:12.10186pt;width:480.1pt;height:13.1pt;mso-position-horizontal-relative:page;mso-position-vertical-relative:paragraph;z-index:-15728128;mso-wrap-distance-left:0;mso-wrap-distance-right:0" type="#_x0000_t202" filled="true" fillcolor="#7e7e7e" stroked="false">
            <v:textbox inset="0,0,0,0">
              <w:txbxContent>
                <w:p>
                  <w:pPr>
                    <w:spacing w:before="16"/>
                    <w:ind w:left="2" w:right="0" w:firstLine="0"/>
                    <w:jc w:val="left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7"/>
        <w:ind w:left="114"/>
      </w:pPr>
      <w:r>
        <w:rPr>
          <w:w w:val="115"/>
        </w:rPr>
        <w:t>Time</w:t>
      </w:r>
      <w:r>
        <w:rPr>
          <w:spacing w:val="6"/>
          <w:w w:val="115"/>
        </w:rPr>
        <w:t> </w:t>
      </w:r>
      <w:r>
        <w:rPr>
          <w:w w:val="115"/>
        </w:rPr>
        <w:t>Management,</w:t>
      </w:r>
      <w:r>
        <w:rPr>
          <w:spacing w:val="6"/>
          <w:w w:val="115"/>
        </w:rPr>
        <w:t> </w:t>
      </w:r>
      <w:r>
        <w:rPr>
          <w:w w:val="115"/>
        </w:rPr>
        <w:t>Organization</w:t>
      </w:r>
      <w:r>
        <w:rPr>
          <w:spacing w:val="6"/>
          <w:w w:val="115"/>
        </w:rPr>
        <w:t> </w:t>
      </w:r>
      <w:r>
        <w:rPr>
          <w:w w:val="115"/>
        </w:rPr>
        <w:t>Skills,</w:t>
      </w:r>
      <w:r>
        <w:rPr>
          <w:spacing w:val="6"/>
          <w:w w:val="115"/>
        </w:rPr>
        <w:t> </w:t>
      </w:r>
      <w:r>
        <w:rPr>
          <w:w w:val="115"/>
        </w:rPr>
        <w:t>Research</w:t>
      </w:r>
      <w:r>
        <w:rPr>
          <w:spacing w:val="7"/>
          <w:w w:val="115"/>
        </w:rPr>
        <w:t> </w:t>
      </w:r>
      <w:r>
        <w:rPr>
          <w:w w:val="115"/>
        </w:rPr>
        <w:t>Abilities.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57.599998pt;margin-top:14.947461pt;width:480.1pt;height:13.1pt;mso-position-horizontal-relative:page;mso-position-vertical-relative:paragraph;z-index:-15727616;mso-wrap-distance-left:0;mso-wrap-distance-right:0" type="#_x0000_t202" filled="true" fillcolor="#7e7e7e" stroked="false">
            <v:textbox inset="0,0,0,0">
              <w:txbxContent>
                <w:p>
                  <w:pPr>
                    <w:spacing w:before="16"/>
                    <w:ind w:left="2" w:right="0" w:firstLine="0"/>
                    <w:jc w:val="left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120"/>
      </w:pPr>
      <w:r>
        <w:rPr>
          <w:color w:val="F69545"/>
        </w:rPr>
        <w:t>Sample</w:t>
      </w:r>
      <w:r>
        <w:rPr>
          <w:color w:val="F69545"/>
          <w:spacing w:val="-3"/>
        </w:rPr>
        <w:t> </w:t>
      </w:r>
      <w:r>
        <w:rPr>
          <w:color w:val="F69545"/>
        </w:rPr>
        <w:t>Coordinator</w:t>
      </w:r>
      <w:r>
        <w:rPr>
          <w:color w:val="F69545"/>
          <w:spacing w:val="-2"/>
        </w:rPr>
        <w:t> </w:t>
      </w:r>
      <w:r>
        <w:rPr>
          <w:color w:val="F69545"/>
        </w:rPr>
        <w:t>II</w:t>
      </w:r>
    </w:p>
    <w:p>
      <w:pPr>
        <w:pStyle w:val="Heading2"/>
        <w:spacing w:before="40"/>
      </w:pPr>
      <w:r>
        <w:rPr/>
        <w:t>ABC</w:t>
      </w:r>
      <w:r>
        <w:rPr>
          <w:spacing w:val="15"/>
        </w:rPr>
        <w:t> </w:t>
      </w:r>
      <w:r>
        <w:rPr/>
        <w:t>Corporation</w:t>
      </w:r>
      <w:r>
        <w:rPr>
          <w:spacing w:val="16"/>
        </w:rPr>
        <w:t> </w:t>
      </w:r>
      <w:r>
        <w:rPr/>
        <w:t>­</w:t>
      </w:r>
      <w:r>
        <w:rPr>
          <w:spacing w:val="15"/>
        </w:rPr>
        <w:t> </w:t>
      </w:r>
      <w:r>
        <w:rPr/>
        <w:t>January</w:t>
      </w:r>
      <w:r>
        <w:rPr>
          <w:spacing w:val="15"/>
        </w:rPr>
        <w:t> </w:t>
      </w:r>
      <w:r>
        <w:rPr/>
        <w:t>2015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January</w:t>
      </w:r>
      <w:r>
        <w:rPr>
          <w:spacing w:val="15"/>
        </w:rPr>
        <w:t> </w:t>
      </w:r>
      <w:r>
        <w:rPr/>
        <w:t>2016</w:t>
      </w:r>
    </w:p>
    <w:p>
      <w:pPr>
        <w:pStyle w:val="BodyText"/>
        <w:spacing w:before="5"/>
        <w:rPr>
          <w:rFonts w:ascii="Georgia"/>
          <w:b/>
          <w:sz w:val="28"/>
        </w:rPr>
      </w:pPr>
    </w:p>
    <w:p>
      <w:pPr>
        <w:spacing w:before="0"/>
        <w:ind w:left="114" w:right="0" w:firstLine="0"/>
        <w:jc w:val="left"/>
        <w:rPr>
          <w:rFonts w:ascii="Georgia"/>
          <w:b/>
          <w:sz w:val="22"/>
        </w:rPr>
      </w:pPr>
      <w:bookmarkStart w:name="Key Deliverables:" w:id="1"/>
      <w:bookmarkEnd w:id="1"/>
      <w:r>
        <w:rPr/>
      </w:r>
      <w:r>
        <w:rPr>
          <w:rFonts w:ascii="Georgia"/>
          <w:b/>
          <w:sz w:val="22"/>
        </w:rPr>
        <w:t>Key</w:t>
      </w:r>
      <w:r>
        <w:rPr>
          <w:rFonts w:ascii="Georgia"/>
          <w:b/>
          <w:spacing w:val="-8"/>
          <w:sz w:val="22"/>
        </w:rPr>
        <w:t> </w:t>
      </w:r>
      <w:r>
        <w:rPr>
          <w:rFonts w:ascii="Georgia"/>
          <w:b/>
          <w:sz w:val="22"/>
        </w:rPr>
        <w:t>Deliverables: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41" w:after="0"/>
        <w:ind w:left="834" w:right="555" w:hanging="360"/>
        <w:jc w:val="left"/>
        <w:rPr>
          <w:sz w:val="22"/>
        </w:rPr>
      </w:pPr>
      <w:r>
        <w:rPr>
          <w:color w:val="585858"/>
          <w:w w:val="110"/>
          <w:sz w:val="22"/>
        </w:rPr>
        <w:t>Respond</w:t>
      </w:r>
      <w:r>
        <w:rPr>
          <w:color w:val="585858"/>
          <w:spacing w:val="26"/>
          <w:w w:val="110"/>
          <w:sz w:val="22"/>
        </w:rPr>
        <w:t> </w:t>
      </w:r>
      <w:r>
        <w:rPr>
          <w:color w:val="585858"/>
          <w:w w:val="110"/>
          <w:sz w:val="22"/>
        </w:rPr>
        <w:t>to</w:t>
      </w:r>
      <w:r>
        <w:rPr>
          <w:color w:val="585858"/>
          <w:spacing w:val="29"/>
          <w:w w:val="110"/>
          <w:sz w:val="22"/>
        </w:rPr>
        <w:t> </w:t>
      </w:r>
      <w:r>
        <w:rPr>
          <w:color w:val="585858"/>
          <w:w w:val="110"/>
          <w:sz w:val="22"/>
        </w:rPr>
        <w:t>various</w:t>
      </w:r>
      <w:r>
        <w:rPr>
          <w:color w:val="585858"/>
          <w:spacing w:val="27"/>
          <w:w w:val="110"/>
          <w:sz w:val="22"/>
        </w:rPr>
        <w:t> </w:t>
      </w:r>
      <w:r>
        <w:rPr>
          <w:color w:val="585858"/>
          <w:w w:val="110"/>
          <w:sz w:val="22"/>
        </w:rPr>
        <w:t>emails</w:t>
      </w:r>
      <w:r>
        <w:rPr>
          <w:color w:val="585858"/>
          <w:spacing w:val="27"/>
          <w:w w:val="110"/>
          <w:sz w:val="22"/>
        </w:rPr>
        <w:t> </w:t>
      </w:r>
      <w:r>
        <w:rPr>
          <w:color w:val="585858"/>
          <w:w w:val="110"/>
          <w:sz w:val="22"/>
        </w:rPr>
        <w:t>regarding</w:t>
      </w:r>
      <w:r>
        <w:rPr>
          <w:color w:val="585858"/>
          <w:spacing w:val="28"/>
          <w:w w:val="110"/>
          <w:sz w:val="22"/>
        </w:rPr>
        <w:t> </w:t>
      </w:r>
      <w:r>
        <w:rPr>
          <w:color w:val="585858"/>
          <w:w w:val="110"/>
          <w:sz w:val="22"/>
        </w:rPr>
        <w:t>a</w:t>
      </w:r>
      <w:r>
        <w:rPr>
          <w:color w:val="585858"/>
          <w:spacing w:val="26"/>
          <w:w w:val="110"/>
          <w:sz w:val="22"/>
        </w:rPr>
        <w:t> </w:t>
      </w:r>
      <w:r>
        <w:rPr>
          <w:color w:val="585858"/>
          <w:w w:val="110"/>
          <w:sz w:val="22"/>
        </w:rPr>
        <w:t>request</w:t>
      </w:r>
      <w:r>
        <w:rPr>
          <w:color w:val="585858"/>
          <w:spacing w:val="29"/>
          <w:w w:val="110"/>
          <w:sz w:val="22"/>
        </w:rPr>
        <w:t> </w:t>
      </w:r>
      <w:r>
        <w:rPr>
          <w:color w:val="585858"/>
          <w:w w:val="110"/>
          <w:sz w:val="22"/>
        </w:rPr>
        <w:t>for</w:t>
      </w:r>
      <w:r>
        <w:rPr>
          <w:color w:val="585858"/>
          <w:spacing w:val="27"/>
          <w:w w:val="110"/>
          <w:sz w:val="22"/>
        </w:rPr>
        <w:t> </w:t>
      </w:r>
      <w:r>
        <w:rPr>
          <w:color w:val="585858"/>
          <w:w w:val="110"/>
          <w:sz w:val="22"/>
        </w:rPr>
        <w:t>products</w:t>
      </w:r>
      <w:r>
        <w:rPr>
          <w:color w:val="585858"/>
          <w:spacing w:val="27"/>
          <w:w w:val="110"/>
          <w:sz w:val="22"/>
        </w:rPr>
        <w:t> </w:t>
      </w:r>
      <w:r>
        <w:rPr>
          <w:color w:val="585858"/>
          <w:w w:val="110"/>
          <w:sz w:val="22"/>
        </w:rPr>
        <w:t>in</w:t>
      </w:r>
      <w:r>
        <w:rPr>
          <w:color w:val="585858"/>
          <w:spacing w:val="28"/>
          <w:w w:val="110"/>
          <w:sz w:val="22"/>
        </w:rPr>
        <w:t> </w:t>
      </w:r>
      <w:r>
        <w:rPr>
          <w:color w:val="585858"/>
          <w:w w:val="110"/>
          <w:sz w:val="22"/>
        </w:rPr>
        <w:t>a</w:t>
      </w:r>
      <w:r>
        <w:rPr>
          <w:color w:val="585858"/>
          <w:spacing w:val="26"/>
          <w:w w:val="110"/>
          <w:sz w:val="22"/>
        </w:rPr>
        <w:t> </w:t>
      </w:r>
      <w:r>
        <w:rPr>
          <w:color w:val="585858"/>
          <w:w w:val="110"/>
          <w:sz w:val="22"/>
        </w:rPr>
        <w:t>timely</w:t>
      </w:r>
      <w:r>
        <w:rPr>
          <w:color w:val="585858"/>
          <w:spacing w:val="25"/>
          <w:w w:val="110"/>
          <w:sz w:val="22"/>
        </w:rPr>
        <w:t> </w:t>
      </w:r>
      <w:r>
        <w:rPr>
          <w:color w:val="585858"/>
          <w:w w:val="110"/>
          <w:sz w:val="22"/>
        </w:rPr>
        <w:t>matter.</w:t>
      </w:r>
      <w:r>
        <w:rPr>
          <w:color w:val="585858"/>
          <w:spacing w:val="-50"/>
          <w:w w:val="110"/>
          <w:sz w:val="22"/>
        </w:rPr>
        <w:t> </w:t>
      </w:r>
      <w:r>
        <w:rPr>
          <w:color w:val="585858"/>
          <w:w w:val="110"/>
          <w:sz w:val="22"/>
        </w:rPr>
        <w:t>Utilize</w:t>
      </w:r>
      <w:r>
        <w:rPr>
          <w:color w:val="585858"/>
          <w:spacing w:val="21"/>
          <w:w w:val="110"/>
          <w:sz w:val="22"/>
        </w:rPr>
        <w:t> </w:t>
      </w:r>
      <w:r>
        <w:rPr>
          <w:color w:val="585858"/>
          <w:w w:val="110"/>
          <w:sz w:val="22"/>
        </w:rPr>
        <w:t>inventory/warehouse</w:t>
      </w:r>
      <w:r>
        <w:rPr>
          <w:color w:val="585858"/>
          <w:spacing w:val="20"/>
          <w:w w:val="110"/>
          <w:sz w:val="22"/>
        </w:rPr>
        <w:t> </w:t>
      </w:r>
      <w:r>
        <w:rPr>
          <w:color w:val="585858"/>
          <w:w w:val="110"/>
          <w:sz w:val="22"/>
        </w:rPr>
        <w:t>management</w:t>
      </w:r>
      <w:r>
        <w:rPr>
          <w:color w:val="585858"/>
          <w:spacing w:val="22"/>
          <w:w w:val="110"/>
          <w:sz w:val="22"/>
        </w:rPr>
        <w:t> </w:t>
      </w:r>
      <w:r>
        <w:rPr>
          <w:color w:val="585858"/>
          <w:w w:val="110"/>
          <w:sz w:val="22"/>
        </w:rPr>
        <w:t>computer</w:t>
      </w:r>
      <w:r>
        <w:rPr>
          <w:color w:val="585858"/>
          <w:spacing w:val="20"/>
          <w:w w:val="110"/>
          <w:sz w:val="22"/>
        </w:rPr>
        <w:t> </w:t>
      </w:r>
      <w:r>
        <w:rPr>
          <w:color w:val="585858"/>
          <w:w w:val="110"/>
          <w:sz w:val="22"/>
        </w:rPr>
        <w:t>systems.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113" w:hanging="360"/>
        <w:jc w:val="left"/>
        <w:rPr>
          <w:sz w:val="22"/>
        </w:rPr>
      </w:pPr>
      <w:r>
        <w:rPr>
          <w:color w:val="585858"/>
          <w:w w:val="115"/>
          <w:sz w:val="22"/>
        </w:rPr>
        <w:t>Coordinate</w:t>
      </w:r>
      <w:r>
        <w:rPr>
          <w:color w:val="585858"/>
          <w:spacing w:val="9"/>
          <w:w w:val="115"/>
          <w:sz w:val="22"/>
        </w:rPr>
        <w:t> </w:t>
      </w:r>
      <w:r>
        <w:rPr>
          <w:color w:val="585858"/>
          <w:w w:val="115"/>
          <w:sz w:val="22"/>
        </w:rPr>
        <w:t>FedEx/UPS</w:t>
      </w:r>
      <w:r>
        <w:rPr>
          <w:color w:val="585858"/>
          <w:spacing w:val="10"/>
          <w:w w:val="115"/>
          <w:sz w:val="22"/>
        </w:rPr>
        <w:t> </w:t>
      </w:r>
      <w:r>
        <w:rPr>
          <w:color w:val="585858"/>
          <w:w w:val="115"/>
          <w:sz w:val="22"/>
        </w:rPr>
        <w:t>packaging,</w:t>
      </w:r>
      <w:r>
        <w:rPr>
          <w:color w:val="585858"/>
          <w:spacing w:val="9"/>
          <w:w w:val="115"/>
          <w:sz w:val="22"/>
        </w:rPr>
        <w:t> </w:t>
      </w:r>
      <w:r>
        <w:rPr>
          <w:color w:val="585858"/>
          <w:w w:val="115"/>
          <w:sz w:val="22"/>
        </w:rPr>
        <w:t>shipping</w:t>
      </w:r>
      <w:r>
        <w:rPr>
          <w:color w:val="585858"/>
          <w:spacing w:val="10"/>
          <w:w w:val="115"/>
          <w:sz w:val="22"/>
        </w:rPr>
        <w:t> </w:t>
      </w:r>
      <w:r>
        <w:rPr>
          <w:color w:val="585858"/>
          <w:w w:val="115"/>
          <w:sz w:val="22"/>
        </w:rPr>
        <w:t>cost,</w:t>
      </w:r>
      <w:r>
        <w:rPr>
          <w:color w:val="585858"/>
          <w:spacing w:val="9"/>
          <w:w w:val="115"/>
          <w:sz w:val="22"/>
        </w:rPr>
        <w:t> </w:t>
      </w:r>
      <w:r>
        <w:rPr>
          <w:color w:val="585858"/>
          <w:w w:val="115"/>
          <w:sz w:val="22"/>
        </w:rPr>
        <w:t>documentation,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0"/>
          <w:w w:val="115"/>
          <w:sz w:val="22"/>
        </w:rPr>
        <w:t> </w:t>
      </w:r>
      <w:r>
        <w:rPr>
          <w:color w:val="585858"/>
          <w:w w:val="115"/>
          <w:sz w:val="22"/>
        </w:rPr>
        <w:t>preparation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for</w:t>
      </w:r>
      <w:r>
        <w:rPr>
          <w:color w:val="585858"/>
          <w:spacing w:val="12"/>
          <w:w w:val="115"/>
          <w:sz w:val="22"/>
        </w:rPr>
        <w:t> </w:t>
      </w:r>
      <w:r>
        <w:rPr>
          <w:color w:val="585858"/>
          <w:w w:val="115"/>
          <w:sz w:val="22"/>
        </w:rPr>
        <w:t>shipment.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56" w:lineRule="exact" w:before="0" w:after="0"/>
        <w:ind w:left="834" w:right="0" w:hanging="360"/>
        <w:jc w:val="left"/>
        <w:rPr>
          <w:sz w:val="22"/>
        </w:rPr>
      </w:pPr>
      <w:r>
        <w:rPr>
          <w:color w:val="585858"/>
          <w:w w:val="115"/>
          <w:sz w:val="22"/>
        </w:rPr>
        <w:t>Coordinate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all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Rep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Show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products,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display,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literature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29" w:after="0"/>
        <w:ind w:left="834" w:right="772" w:hanging="360"/>
        <w:jc w:val="left"/>
        <w:rPr>
          <w:sz w:val="22"/>
        </w:rPr>
      </w:pPr>
      <w:r>
        <w:rPr>
          <w:color w:val="585858"/>
          <w:w w:val="115"/>
          <w:sz w:val="22"/>
        </w:rPr>
        <w:t>Manage the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sample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product inventory,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including active or</w:t>
      </w:r>
      <w:r>
        <w:rPr>
          <w:color w:val="585858"/>
          <w:spacing w:val="-1"/>
          <w:w w:val="115"/>
          <w:sz w:val="22"/>
        </w:rPr>
        <w:t> </w:t>
      </w:r>
      <w:r>
        <w:rPr>
          <w:color w:val="585858"/>
          <w:w w:val="115"/>
          <w:sz w:val="22"/>
        </w:rPr>
        <w:t>discontinued,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-52"/>
          <w:w w:val="115"/>
          <w:sz w:val="22"/>
        </w:rPr>
        <w:t> </w:t>
      </w:r>
      <w:r>
        <w:rPr>
          <w:color w:val="585858"/>
          <w:w w:val="115"/>
          <w:sz w:val="22"/>
        </w:rPr>
        <w:t>current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status.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192" w:hanging="360"/>
        <w:jc w:val="left"/>
        <w:rPr>
          <w:sz w:val="22"/>
        </w:rPr>
      </w:pPr>
      <w:r>
        <w:rPr>
          <w:color w:val="585858"/>
          <w:w w:val="110"/>
          <w:sz w:val="22"/>
        </w:rPr>
        <w:t>Impact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on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the</w:t>
      </w:r>
      <w:r>
        <w:rPr>
          <w:color w:val="585858"/>
          <w:spacing w:val="21"/>
          <w:w w:val="110"/>
          <w:sz w:val="22"/>
        </w:rPr>
        <w:t> </w:t>
      </w:r>
      <w:r>
        <w:rPr>
          <w:color w:val="585858"/>
          <w:w w:val="110"/>
          <w:sz w:val="22"/>
        </w:rPr>
        <w:t>company</w:t>
      </w:r>
      <w:r>
        <w:rPr>
          <w:color w:val="585858"/>
          <w:spacing w:val="20"/>
          <w:w w:val="110"/>
          <w:sz w:val="22"/>
        </w:rPr>
        <w:t> </w:t>
      </w:r>
      <w:r>
        <w:rPr>
          <w:color w:val="585858"/>
          <w:w w:val="110"/>
          <w:sz w:val="22"/>
        </w:rPr>
        <w:t>and</w:t>
      </w:r>
      <w:r>
        <w:rPr>
          <w:color w:val="585858"/>
          <w:spacing w:val="22"/>
          <w:w w:val="110"/>
          <w:sz w:val="22"/>
        </w:rPr>
        <w:t> </w:t>
      </w:r>
      <w:r>
        <w:rPr>
          <w:color w:val="585858"/>
          <w:w w:val="110"/>
          <w:sz w:val="22"/>
        </w:rPr>
        <w:t>received</w:t>
      </w:r>
      <w:r>
        <w:rPr>
          <w:color w:val="585858"/>
          <w:spacing w:val="22"/>
          <w:w w:val="110"/>
          <w:sz w:val="22"/>
        </w:rPr>
        <w:t> </w:t>
      </w:r>
      <w:r>
        <w:rPr>
          <w:color w:val="585858"/>
          <w:w w:val="110"/>
          <w:sz w:val="22"/>
        </w:rPr>
        <w:t>lots</w:t>
      </w:r>
      <w:r>
        <w:rPr>
          <w:color w:val="585858"/>
          <w:spacing w:val="21"/>
          <w:w w:val="110"/>
          <w:sz w:val="22"/>
        </w:rPr>
        <w:t> </w:t>
      </w:r>
      <w:r>
        <w:rPr>
          <w:color w:val="585858"/>
          <w:w w:val="110"/>
          <w:sz w:val="22"/>
        </w:rPr>
        <w:t>of</w:t>
      </w:r>
      <w:r>
        <w:rPr>
          <w:color w:val="585858"/>
          <w:spacing w:val="22"/>
          <w:w w:val="110"/>
          <w:sz w:val="22"/>
        </w:rPr>
        <w:t> </w:t>
      </w:r>
      <w:r>
        <w:rPr>
          <w:color w:val="585858"/>
          <w:w w:val="110"/>
          <w:sz w:val="22"/>
        </w:rPr>
        <w:t>positive</w:t>
      </w:r>
      <w:r>
        <w:rPr>
          <w:color w:val="585858"/>
          <w:spacing w:val="21"/>
          <w:w w:val="110"/>
          <w:sz w:val="22"/>
        </w:rPr>
        <w:t> </w:t>
      </w:r>
      <w:r>
        <w:rPr>
          <w:color w:val="585858"/>
          <w:w w:val="110"/>
          <w:sz w:val="22"/>
        </w:rPr>
        <w:t>feedback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from</w:t>
      </w:r>
      <w:r>
        <w:rPr>
          <w:color w:val="585858"/>
          <w:spacing w:val="20"/>
          <w:w w:val="110"/>
          <w:sz w:val="22"/>
        </w:rPr>
        <w:t> </w:t>
      </w:r>
      <w:r>
        <w:rPr>
          <w:color w:val="585858"/>
          <w:w w:val="110"/>
          <w:sz w:val="22"/>
        </w:rPr>
        <w:t>coworkers</w:t>
      </w:r>
      <w:r>
        <w:rPr>
          <w:color w:val="585858"/>
          <w:spacing w:val="22"/>
          <w:w w:val="110"/>
          <w:sz w:val="22"/>
        </w:rPr>
        <w:t> </w:t>
      </w:r>
      <w:r>
        <w:rPr>
          <w:color w:val="585858"/>
          <w:w w:val="110"/>
          <w:sz w:val="22"/>
        </w:rPr>
        <w:t>and</w:t>
      </w:r>
      <w:r>
        <w:rPr>
          <w:color w:val="585858"/>
          <w:spacing w:val="-50"/>
          <w:w w:val="110"/>
          <w:sz w:val="22"/>
        </w:rPr>
        <w:t> </w:t>
      </w:r>
      <w:r>
        <w:rPr>
          <w:color w:val="585858"/>
          <w:w w:val="110"/>
          <w:sz w:val="22"/>
        </w:rPr>
        <w:t>bosses.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56" w:lineRule="exact" w:before="0" w:after="0"/>
        <w:ind w:left="834" w:right="0" w:hanging="360"/>
        <w:jc w:val="left"/>
        <w:rPr>
          <w:sz w:val="22"/>
        </w:rPr>
      </w:pPr>
      <w:r>
        <w:rPr>
          <w:color w:val="585858"/>
          <w:w w:val="110"/>
          <w:sz w:val="22"/>
        </w:rPr>
        <w:t>Complimented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all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the</w:t>
      </w:r>
      <w:r>
        <w:rPr>
          <w:color w:val="585858"/>
          <w:spacing w:val="24"/>
          <w:w w:val="110"/>
          <w:sz w:val="22"/>
        </w:rPr>
        <w:t> </w:t>
      </w:r>
      <w:r>
        <w:rPr>
          <w:color w:val="585858"/>
          <w:w w:val="110"/>
          <w:sz w:val="22"/>
        </w:rPr>
        <w:t>time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on</w:t>
      </w:r>
      <w:r>
        <w:rPr>
          <w:color w:val="585858"/>
          <w:spacing w:val="24"/>
          <w:w w:val="110"/>
          <w:sz w:val="22"/>
        </w:rPr>
        <w:t> </w:t>
      </w:r>
      <w:r>
        <w:rPr>
          <w:color w:val="585858"/>
          <w:w w:val="110"/>
          <w:sz w:val="22"/>
        </w:rPr>
        <w:t>the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ability</w:t>
      </w:r>
      <w:r>
        <w:rPr>
          <w:color w:val="585858"/>
          <w:spacing w:val="24"/>
          <w:w w:val="110"/>
          <w:sz w:val="22"/>
        </w:rPr>
        <w:t> </w:t>
      </w:r>
      <w:r>
        <w:rPr>
          <w:color w:val="585858"/>
          <w:w w:val="110"/>
          <w:sz w:val="22"/>
        </w:rPr>
        <w:t>to</w:t>
      </w:r>
      <w:r>
        <w:rPr>
          <w:color w:val="585858"/>
          <w:spacing w:val="24"/>
          <w:w w:val="110"/>
          <w:sz w:val="22"/>
        </w:rPr>
        <w:t> </w:t>
      </w:r>
      <w:r>
        <w:rPr>
          <w:color w:val="585858"/>
          <w:w w:val="110"/>
          <w:sz w:val="22"/>
        </w:rPr>
        <w:t>get</w:t>
      </w:r>
      <w:r>
        <w:rPr>
          <w:color w:val="585858"/>
          <w:spacing w:val="25"/>
          <w:w w:val="110"/>
          <w:sz w:val="22"/>
        </w:rPr>
        <w:t> </w:t>
      </w:r>
      <w:r>
        <w:rPr>
          <w:color w:val="585858"/>
          <w:w w:val="110"/>
          <w:sz w:val="22"/>
        </w:rPr>
        <w:t>a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job</w:t>
      </w:r>
      <w:r>
        <w:rPr>
          <w:color w:val="585858"/>
          <w:spacing w:val="24"/>
          <w:w w:val="110"/>
          <w:sz w:val="22"/>
        </w:rPr>
        <w:t> </w:t>
      </w:r>
      <w:r>
        <w:rPr>
          <w:color w:val="585858"/>
          <w:w w:val="110"/>
          <w:sz w:val="22"/>
        </w:rPr>
        <w:t>done</w:t>
      </w:r>
      <w:r>
        <w:rPr>
          <w:color w:val="585858"/>
          <w:spacing w:val="23"/>
          <w:w w:val="110"/>
          <w:sz w:val="22"/>
        </w:rPr>
        <w:t> </w:t>
      </w:r>
      <w:r>
        <w:rPr>
          <w:color w:val="585858"/>
          <w:w w:val="110"/>
          <w:sz w:val="22"/>
        </w:rPr>
        <w:t>efficiently.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28" w:after="0"/>
        <w:ind w:left="834" w:right="0" w:hanging="360"/>
        <w:jc w:val="left"/>
        <w:rPr>
          <w:sz w:val="22"/>
        </w:rPr>
      </w:pPr>
      <w:r>
        <w:rPr>
          <w:color w:val="585858"/>
          <w:w w:val="115"/>
          <w:sz w:val="22"/>
        </w:rPr>
        <w:t>Worked</w:t>
      </w:r>
      <w:r>
        <w:rPr>
          <w:color w:val="585858"/>
          <w:spacing w:val="-8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-7"/>
          <w:w w:val="115"/>
          <w:sz w:val="22"/>
        </w:rPr>
        <w:t> </w:t>
      </w:r>
      <w:r>
        <w:rPr>
          <w:color w:val="585858"/>
          <w:w w:val="115"/>
          <w:sz w:val="22"/>
        </w:rPr>
        <w:t>teams</w:t>
      </w:r>
      <w:r>
        <w:rPr>
          <w:color w:val="585858"/>
          <w:spacing w:val="-8"/>
          <w:w w:val="115"/>
          <w:sz w:val="22"/>
        </w:rPr>
        <w:t> </w:t>
      </w:r>
      <w:r>
        <w:rPr>
          <w:color w:val="585858"/>
          <w:w w:val="115"/>
          <w:sz w:val="22"/>
        </w:rPr>
        <w:t>to</w:t>
      </w:r>
      <w:r>
        <w:rPr>
          <w:color w:val="585858"/>
          <w:spacing w:val="-7"/>
          <w:w w:val="115"/>
          <w:sz w:val="22"/>
        </w:rPr>
        <w:t> </w:t>
      </w:r>
      <w:r>
        <w:rPr>
          <w:color w:val="585858"/>
          <w:w w:val="115"/>
          <w:sz w:val="22"/>
        </w:rPr>
        <w:t>distribute</w:t>
      </w:r>
      <w:r>
        <w:rPr>
          <w:color w:val="585858"/>
          <w:spacing w:val="-7"/>
          <w:w w:val="115"/>
          <w:sz w:val="22"/>
        </w:rPr>
        <w:t> </w:t>
      </w:r>
      <w:r>
        <w:rPr>
          <w:color w:val="585858"/>
          <w:w w:val="115"/>
          <w:sz w:val="22"/>
        </w:rPr>
        <w:t>unworked</w:t>
      </w:r>
      <w:r>
        <w:rPr>
          <w:color w:val="585858"/>
          <w:spacing w:val="-7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-8"/>
          <w:w w:val="115"/>
          <w:sz w:val="22"/>
        </w:rPr>
        <w:t> </w:t>
      </w:r>
      <w:r>
        <w:rPr>
          <w:color w:val="585858"/>
          <w:w w:val="115"/>
          <w:sz w:val="22"/>
        </w:rPr>
        <w:t>worked</w:t>
      </w:r>
      <w:r>
        <w:rPr>
          <w:color w:val="585858"/>
          <w:spacing w:val="-7"/>
          <w:w w:val="115"/>
          <w:sz w:val="22"/>
        </w:rPr>
        <w:t> </w:t>
      </w:r>
      <w:r>
        <w:rPr>
          <w:color w:val="585858"/>
          <w:w w:val="115"/>
          <w:sz w:val="22"/>
        </w:rPr>
        <w:t>materials.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color w:val="F69545"/>
        </w:rPr>
        <w:t>Sample</w:t>
      </w:r>
      <w:r>
        <w:rPr>
          <w:color w:val="F69545"/>
          <w:spacing w:val="-3"/>
        </w:rPr>
        <w:t> </w:t>
      </w:r>
      <w:r>
        <w:rPr>
          <w:color w:val="F69545"/>
        </w:rPr>
        <w:t>Coordinator</w:t>
      </w:r>
    </w:p>
    <w:p>
      <w:pPr>
        <w:pStyle w:val="Heading2"/>
        <w:spacing w:before="40"/>
      </w:pPr>
      <w:r>
        <w:rPr/>
        <w:t>ABC</w:t>
      </w:r>
      <w:r>
        <w:rPr>
          <w:spacing w:val="13"/>
        </w:rPr>
        <w:t> </w:t>
      </w:r>
      <w:r>
        <w:rPr/>
        <w:t>Corporation</w:t>
      </w:r>
      <w:r>
        <w:rPr>
          <w:spacing w:val="15"/>
        </w:rPr>
        <w:t> </w:t>
      </w:r>
      <w:r>
        <w:rPr/>
        <w:t>­</w:t>
      </w:r>
      <w:r>
        <w:rPr>
          <w:spacing w:val="14"/>
        </w:rPr>
        <w:t> </w:t>
      </w:r>
      <w:r>
        <w:rPr/>
        <w:t>2010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2015</w:t>
      </w:r>
    </w:p>
    <w:p>
      <w:pPr>
        <w:pStyle w:val="BodyText"/>
        <w:spacing w:before="7"/>
        <w:rPr>
          <w:rFonts w:ascii="Georgia"/>
          <w:b/>
          <w:sz w:val="28"/>
        </w:rPr>
      </w:pPr>
    </w:p>
    <w:p>
      <w:pPr>
        <w:spacing w:before="0"/>
        <w:ind w:left="114" w:right="0" w:firstLine="0"/>
        <w:jc w:val="left"/>
        <w:rPr>
          <w:rFonts w:ascii="Georgia"/>
          <w:b/>
          <w:sz w:val="22"/>
        </w:rPr>
      </w:pPr>
      <w:bookmarkStart w:name="Key Deliverables:" w:id="2"/>
      <w:bookmarkEnd w:id="2"/>
      <w:r>
        <w:rPr/>
      </w:r>
      <w:r>
        <w:rPr>
          <w:rFonts w:ascii="Georgia"/>
          <w:b/>
          <w:sz w:val="22"/>
        </w:rPr>
        <w:t>Key</w:t>
      </w:r>
      <w:r>
        <w:rPr>
          <w:rFonts w:ascii="Georgia"/>
          <w:b/>
          <w:spacing w:val="-8"/>
          <w:sz w:val="22"/>
        </w:rPr>
        <w:t> </w:t>
      </w:r>
      <w:r>
        <w:rPr>
          <w:rFonts w:ascii="Georgia"/>
          <w:b/>
          <w:sz w:val="22"/>
        </w:rPr>
        <w:t>Deliverables: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39" w:after="0"/>
        <w:ind w:left="834" w:right="702" w:hanging="360"/>
        <w:jc w:val="left"/>
        <w:rPr>
          <w:sz w:val="22"/>
        </w:rPr>
      </w:pPr>
      <w:r>
        <w:rPr>
          <w:color w:val="585858"/>
          <w:w w:val="115"/>
          <w:sz w:val="22"/>
        </w:rPr>
        <w:t>Maintained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organized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Mens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Womens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visual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studio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apparel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"/>
          <w:w w:val="115"/>
          <w:sz w:val="22"/>
        </w:rPr>
        <w:t> </w:t>
      </w:r>
      <w:r>
        <w:rPr>
          <w:color w:val="585858"/>
          <w:w w:val="115"/>
          <w:sz w:val="22"/>
        </w:rPr>
        <w:t>non­</w:t>
      </w:r>
      <w:r>
        <w:rPr>
          <w:color w:val="585858"/>
          <w:spacing w:val="-52"/>
          <w:w w:val="115"/>
          <w:sz w:val="22"/>
        </w:rPr>
        <w:t> </w:t>
      </w:r>
      <w:r>
        <w:rPr>
          <w:color w:val="585858"/>
          <w:w w:val="115"/>
          <w:sz w:val="22"/>
        </w:rPr>
        <w:t>apparel</w:t>
      </w:r>
      <w:r>
        <w:rPr>
          <w:color w:val="585858"/>
          <w:spacing w:val="15"/>
          <w:w w:val="115"/>
          <w:sz w:val="22"/>
        </w:rPr>
        <w:t> </w:t>
      </w:r>
      <w:r>
        <w:rPr>
          <w:color w:val="585858"/>
          <w:w w:val="115"/>
          <w:sz w:val="22"/>
        </w:rPr>
        <w:t>stockrooms.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870" w:hanging="360"/>
        <w:jc w:val="left"/>
        <w:rPr>
          <w:sz w:val="22"/>
        </w:rPr>
      </w:pPr>
      <w:r>
        <w:rPr>
          <w:color w:val="585858"/>
          <w:w w:val="115"/>
          <w:sz w:val="22"/>
        </w:rPr>
        <w:t>Prepared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apparel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non­apparel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samples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to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be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placed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concept</w:t>
      </w:r>
      <w:r>
        <w:rPr>
          <w:color w:val="585858"/>
          <w:spacing w:val="-1"/>
          <w:w w:val="115"/>
          <w:sz w:val="22"/>
        </w:rPr>
        <w:t> </w:t>
      </w:r>
      <w:r>
        <w:rPr>
          <w:color w:val="585858"/>
          <w:w w:val="115"/>
          <w:sz w:val="22"/>
        </w:rPr>
        <w:t>through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system</w:t>
      </w:r>
      <w:r>
        <w:rPr>
          <w:color w:val="585858"/>
          <w:spacing w:val="14"/>
          <w:w w:val="115"/>
          <w:sz w:val="22"/>
        </w:rPr>
        <w:t> </w:t>
      </w:r>
      <w:r>
        <w:rPr>
          <w:color w:val="585858"/>
          <w:w w:val="115"/>
          <w:sz w:val="22"/>
        </w:rPr>
        <w:t>of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organized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racks.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56" w:lineRule="exact" w:before="0" w:after="0"/>
        <w:ind w:left="834" w:right="0" w:hanging="360"/>
        <w:jc w:val="left"/>
        <w:rPr>
          <w:sz w:val="22"/>
        </w:rPr>
      </w:pPr>
      <w:r>
        <w:rPr>
          <w:color w:val="585858"/>
          <w:w w:val="115"/>
          <w:sz w:val="22"/>
        </w:rPr>
        <w:t>Assisted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with</w:t>
      </w:r>
      <w:r>
        <w:rPr>
          <w:color w:val="585858"/>
          <w:spacing w:val="7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concept</w:t>
      </w:r>
      <w:r>
        <w:rPr>
          <w:color w:val="585858"/>
          <w:spacing w:val="7"/>
          <w:w w:val="115"/>
          <w:sz w:val="22"/>
        </w:rPr>
        <w:t> </w:t>
      </w:r>
      <w:r>
        <w:rPr>
          <w:color w:val="585858"/>
          <w:w w:val="115"/>
          <w:sz w:val="22"/>
        </w:rPr>
        <w:t>visual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set­up;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Steam,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style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fold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apparel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on</w:t>
      </w:r>
      <w:r>
        <w:rPr>
          <w:color w:val="585858"/>
          <w:spacing w:val="8"/>
          <w:w w:val="115"/>
          <w:sz w:val="22"/>
        </w:rPr>
        <w:t> </w:t>
      </w:r>
      <w:r>
        <w:rPr>
          <w:color w:val="585858"/>
          <w:w w:val="115"/>
          <w:sz w:val="22"/>
        </w:rPr>
        <w:t>set.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28" w:after="0"/>
        <w:ind w:left="834" w:right="232" w:hanging="360"/>
        <w:jc w:val="left"/>
        <w:rPr>
          <w:sz w:val="22"/>
        </w:rPr>
      </w:pPr>
      <w:r>
        <w:rPr>
          <w:color w:val="585858"/>
          <w:w w:val="115"/>
          <w:sz w:val="22"/>
        </w:rPr>
        <w:t>Communicated</w:t>
      </w:r>
      <w:r>
        <w:rPr>
          <w:color w:val="585858"/>
          <w:spacing w:val="5"/>
          <w:w w:val="115"/>
          <w:sz w:val="22"/>
        </w:rPr>
        <w:t> </w:t>
      </w:r>
      <w:r>
        <w:rPr>
          <w:color w:val="585858"/>
          <w:w w:val="115"/>
          <w:sz w:val="22"/>
        </w:rPr>
        <w:t>with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Merchandise</w:t>
      </w:r>
      <w:r>
        <w:rPr>
          <w:color w:val="585858"/>
          <w:spacing w:val="5"/>
          <w:w w:val="115"/>
          <w:sz w:val="22"/>
        </w:rPr>
        <w:t> </w:t>
      </w:r>
      <w:r>
        <w:rPr>
          <w:color w:val="585858"/>
          <w:w w:val="115"/>
          <w:sz w:val="22"/>
        </w:rPr>
        <w:t>Assistants</w:t>
      </w:r>
      <w:r>
        <w:rPr>
          <w:color w:val="585858"/>
          <w:spacing w:val="5"/>
          <w:w w:val="115"/>
          <w:sz w:val="22"/>
        </w:rPr>
        <w:t> </w:t>
      </w:r>
      <w:r>
        <w:rPr>
          <w:color w:val="585858"/>
          <w:w w:val="115"/>
          <w:sz w:val="22"/>
        </w:rPr>
        <w:t>to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ensure</w:t>
      </w:r>
      <w:r>
        <w:rPr>
          <w:color w:val="585858"/>
          <w:spacing w:val="5"/>
          <w:w w:val="115"/>
          <w:sz w:val="22"/>
        </w:rPr>
        <w:t> </w:t>
      </w:r>
      <w:r>
        <w:rPr>
          <w:color w:val="585858"/>
          <w:w w:val="115"/>
          <w:sz w:val="22"/>
        </w:rPr>
        <w:t>that</w:t>
      </w:r>
      <w:r>
        <w:rPr>
          <w:color w:val="585858"/>
          <w:spacing w:val="5"/>
          <w:w w:val="115"/>
          <w:sz w:val="22"/>
        </w:rPr>
        <w:t> </w:t>
      </w:r>
      <w:r>
        <w:rPr>
          <w:color w:val="585858"/>
          <w:w w:val="115"/>
          <w:sz w:val="22"/>
        </w:rPr>
        <w:t>seasonal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samples</w:t>
      </w:r>
      <w:r>
        <w:rPr>
          <w:color w:val="585858"/>
          <w:spacing w:val="6"/>
          <w:w w:val="115"/>
          <w:sz w:val="22"/>
        </w:rPr>
        <w:t> </w:t>
      </w:r>
      <w:r>
        <w:rPr>
          <w:color w:val="585858"/>
          <w:w w:val="115"/>
          <w:sz w:val="22"/>
        </w:rPr>
        <w:t>are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15"/>
          <w:w w:val="115"/>
          <w:sz w:val="22"/>
        </w:rPr>
        <w:t> </w:t>
      </w:r>
      <w:r>
        <w:rPr>
          <w:color w:val="585858"/>
          <w:w w:val="115"/>
          <w:sz w:val="22"/>
        </w:rPr>
        <w:t>studio</w:t>
      </w:r>
      <w:r>
        <w:rPr>
          <w:color w:val="585858"/>
          <w:spacing w:val="14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15"/>
          <w:w w:val="115"/>
          <w:sz w:val="22"/>
        </w:rPr>
        <w:t> </w:t>
      </w:r>
      <w:r>
        <w:rPr>
          <w:color w:val="585858"/>
          <w:w w:val="115"/>
          <w:sz w:val="22"/>
        </w:rPr>
        <w:t>a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timely</w:t>
      </w:r>
      <w:r>
        <w:rPr>
          <w:color w:val="585858"/>
          <w:spacing w:val="14"/>
          <w:w w:val="115"/>
          <w:sz w:val="22"/>
        </w:rPr>
        <w:t> </w:t>
      </w:r>
      <w:r>
        <w:rPr>
          <w:color w:val="585858"/>
          <w:w w:val="115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298" w:hanging="360"/>
        <w:jc w:val="left"/>
        <w:rPr>
          <w:sz w:val="22"/>
        </w:rPr>
      </w:pPr>
      <w:r>
        <w:rPr>
          <w:color w:val="585858"/>
          <w:w w:val="115"/>
          <w:sz w:val="22"/>
        </w:rPr>
        <w:t>Facilitated</w:t>
      </w:r>
      <w:r>
        <w:rPr>
          <w:color w:val="585858"/>
          <w:spacing w:val="2"/>
          <w:w w:val="115"/>
          <w:sz w:val="22"/>
        </w:rPr>
        <w:t> </w:t>
      </w:r>
      <w:r>
        <w:rPr>
          <w:color w:val="585858"/>
          <w:w w:val="115"/>
          <w:sz w:val="22"/>
        </w:rPr>
        <w:t>sample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management</w:t>
      </w:r>
      <w:r>
        <w:rPr>
          <w:color w:val="585858"/>
          <w:spacing w:val="4"/>
          <w:w w:val="115"/>
          <w:sz w:val="22"/>
        </w:rPr>
        <w:t> </w:t>
      </w:r>
      <w:r>
        <w:rPr>
          <w:color w:val="585858"/>
          <w:w w:val="115"/>
          <w:sz w:val="22"/>
        </w:rPr>
        <w:t>between</w:t>
      </w:r>
      <w:r>
        <w:rPr>
          <w:color w:val="585858"/>
          <w:spacing w:val="4"/>
          <w:w w:val="115"/>
          <w:sz w:val="22"/>
        </w:rPr>
        <w:t> </w:t>
      </w:r>
      <w:r>
        <w:rPr>
          <w:color w:val="585858"/>
          <w:w w:val="115"/>
          <w:sz w:val="22"/>
        </w:rPr>
        <w:t>various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brand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partners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such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as</w:t>
      </w:r>
      <w:r>
        <w:rPr>
          <w:color w:val="585858"/>
          <w:spacing w:val="3"/>
          <w:w w:val="115"/>
          <w:sz w:val="22"/>
        </w:rPr>
        <w:t> </w:t>
      </w:r>
      <w:r>
        <w:rPr>
          <w:color w:val="585858"/>
          <w:w w:val="115"/>
          <w:sz w:val="22"/>
        </w:rPr>
        <w:t>Online,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Product</w:t>
      </w:r>
      <w:r>
        <w:rPr>
          <w:color w:val="585858"/>
          <w:spacing w:val="12"/>
          <w:w w:val="115"/>
          <w:sz w:val="22"/>
        </w:rPr>
        <w:t> </w:t>
      </w:r>
      <w:r>
        <w:rPr>
          <w:color w:val="585858"/>
          <w:w w:val="115"/>
          <w:sz w:val="22"/>
        </w:rPr>
        <w:t>Knowledge</w:t>
      </w:r>
      <w:r>
        <w:rPr>
          <w:color w:val="585858"/>
          <w:spacing w:val="12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365" w:hanging="360"/>
        <w:jc w:val="left"/>
        <w:rPr>
          <w:sz w:val="22"/>
        </w:rPr>
      </w:pPr>
      <w:r>
        <w:rPr>
          <w:color w:val="585858"/>
          <w:w w:val="115"/>
          <w:sz w:val="22"/>
        </w:rPr>
        <w:t>Supported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Creative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and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Styling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teams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through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extensive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knowledge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of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in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season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product..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8" w:lineRule="auto" w:before="0" w:after="0"/>
        <w:ind w:left="834" w:right="557" w:hanging="360"/>
        <w:jc w:val="left"/>
        <w:rPr>
          <w:sz w:val="22"/>
        </w:rPr>
      </w:pPr>
      <w:r>
        <w:rPr>
          <w:color w:val="585858"/>
          <w:w w:val="115"/>
          <w:sz w:val="22"/>
        </w:rPr>
        <w:t>This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is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Dummy</w:t>
      </w:r>
      <w:r>
        <w:rPr>
          <w:color w:val="585858"/>
          <w:spacing w:val="-4"/>
          <w:w w:val="115"/>
          <w:sz w:val="22"/>
        </w:rPr>
        <w:t> </w:t>
      </w:r>
      <w:r>
        <w:rPr>
          <w:color w:val="585858"/>
          <w:w w:val="115"/>
          <w:sz w:val="22"/>
        </w:rPr>
        <w:t>Description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data,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Replace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with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job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description</w:t>
      </w:r>
      <w:r>
        <w:rPr>
          <w:color w:val="585858"/>
          <w:spacing w:val="-3"/>
          <w:w w:val="115"/>
          <w:sz w:val="22"/>
        </w:rPr>
        <w:t> </w:t>
      </w:r>
      <w:r>
        <w:rPr>
          <w:color w:val="585858"/>
          <w:w w:val="115"/>
          <w:sz w:val="22"/>
        </w:rPr>
        <w:t>relevant</w:t>
      </w:r>
      <w:r>
        <w:rPr>
          <w:color w:val="585858"/>
          <w:spacing w:val="-1"/>
          <w:w w:val="115"/>
          <w:sz w:val="22"/>
        </w:rPr>
        <w:t> </w:t>
      </w:r>
      <w:r>
        <w:rPr>
          <w:color w:val="585858"/>
          <w:w w:val="115"/>
          <w:sz w:val="22"/>
        </w:rPr>
        <w:t>to</w:t>
      </w:r>
      <w:r>
        <w:rPr>
          <w:color w:val="585858"/>
          <w:spacing w:val="-2"/>
          <w:w w:val="115"/>
          <w:sz w:val="22"/>
        </w:rPr>
        <w:t> </w:t>
      </w:r>
      <w:r>
        <w:rPr>
          <w:color w:val="585858"/>
          <w:w w:val="115"/>
          <w:sz w:val="22"/>
        </w:rPr>
        <w:t>your</w:t>
      </w:r>
      <w:r>
        <w:rPr>
          <w:color w:val="585858"/>
          <w:spacing w:val="-53"/>
          <w:w w:val="115"/>
          <w:sz w:val="22"/>
        </w:rPr>
        <w:t> </w:t>
      </w:r>
      <w:r>
        <w:rPr>
          <w:color w:val="585858"/>
          <w:w w:val="115"/>
          <w:sz w:val="22"/>
        </w:rPr>
        <w:t>current</w:t>
      </w:r>
      <w:r>
        <w:rPr>
          <w:color w:val="585858"/>
          <w:spacing w:val="13"/>
          <w:w w:val="115"/>
          <w:sz w:val="22"/>
        </w:rPr>
        <w:t> </w:t>
      </w:r>
      <w:r>
        <w:rPr>
          <w:color w:val="585858"/>
          <w:w w:val="115"/>
          <w:sz w:val="22"/>
        </w:rPr>
        <w:t>role.</w:t>
      </w:r>
    </w:p>
    <w:p>
      <w:pPr>
        <w:spacing w:after="0" w:line="26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720" w:footer="634" w:top="2400" w:bottom="820" w:left="1040" w:right="10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shape style="width:480.1pt;height:14.4pt;mso-position-horizontal-relative:char;mso-position-vertical-relative:line" type="#_x0000_t202" filled="true" fillcolor="#7e7e7e" stroked="false">
            <w10:anchorlock/>
            <v:textbox inset="0,0,0,0">
              <w:txbxContent>
                <w:p>
                  <w:pPr>
                    <w:spacing w:before="18"/>
                    <w:ind w:left="2" w:right="0" w:firstLine="0"/>
                    <w:jc w:val="left"/>
                    <w:rPr>
                      <w:rFonts w:ascii="Georgia"/>
                      <w:b/>
                      <w:sz w:val="22"/>
                    </w:rPr>
                  </w:pPr>
                  <w:r>
                    <w:rPr>
                      <w:rFonts w:ascii="Georgia"/>
                      <w:b/>
                      <w:color w:val="FFFFFF"/>
                      <w:sz w:val="22"/>
                    </w:rPr>
                    <w:t>EDUCATION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7"/>
        <w:ind w:left="723"/>
      </w:pPr>
      <w:r>
        <w:rPr>
          <w:w w:val="115"/>
        </w:rPr>
        <w:t>High</w:t>
      </w:r>
      <w:r>
        <w:rPr>
          <w:spacing w:val="-7"/>
          <w:w w:val="115"/>
        </w:rPr>
        <w:t> </w:t>
      </w:r>
      <w:r>
        <w:rPr>
          <w:w w:val="115"/>
        </w:rPr>
        <w:t>school</w:t>
      </w:r>
      <w:r>
        <w:rPr>
          <w:spacing w:val="-8"/>
          <w:w w:val="115"/>
        </w:rPr>
        <w:t> </w:t>
      </w:r>
      <w:r>
        <w:rPr>
          <w:w w:val="115"/>
        </w:rPr>
        <w:t>diploma</w:t>
      </w:r>
      <w:r>
        <w:rPr>
          <w:spacing w:val="-6"/>
          <w:w w:val="115"/>
        </w:rPr>
        <w:t> </w:t>
      </w:r>
      <w:r>
        <w:rPr>
          <w:w w:val="115"/>
        </w:rPr>
        <w:t>­</w:t>
      </w:r>
      <w:r>
        <w:rPr>
          <w:spacing w:val="-8"/>
          <w:w w:val="115"/>
        </w:rPr>
        <w:t> </w:t>
      </w:r>
      <w:r>
        <w:rPr>
          <w:w w:val="115"/>
        </w:rPr>
        <w:t>(Marque</w:t>
      </w:r>
      <w:r>
        <w:rPr>
          <w:spacing w:val="-8"/>
          <w:w w:val="115"/>
        </w:rPr>
        <w:t> </w:t>
      </w:r>
      <w:r>
        <w:rPr>
          <w:w w:val="115"/>
        </w:rPr>
        <w:t>Learning</w:t>
      </w:r>
      <w:r>
        <w:rPr>
          <w:spacing w:val="-8"/>
          <w:w w:val="115"/>
        </w:rPr>
        <w:t> </w:t>
      </w:r>
      <w:r>
        <w:rPr>
          <w:w w:val="115"/>
        </w:rPr>
        <w:t>Center)</w:t>
      </w:r>
    </w:p>
    <w:p>
      <w:pPr>
        <w:spacing w:after="0"/>
        <w:sectPr>
          <w:pgSz w:w="11900" w:h="16840"/>
          <w:pgMar w:header="720" w:footer="634" w:top="2400" w:bottom="820" w:left="1040" w:right="1040"/>
        </w:sectPr>
      </w:pPr>
    </w:p>
    <w:p>
      <w:pPr>
        <w:pStyle w:val="BodyText"/>
        <w:rPr>
          <w:sz w:val="17"/>
        </w:rPr>
      </w:pPr>
    </w:p>
    <w:sectPr>
      <w:headerReference w:type="default" r:id="rId7"/>
      <w:footerReference w:type="default" r:id="rId8"/>
      <w:pgSz w:w="11900" w:h="16840"/>
      <w:pgMar w:header="0" w:footer="0" w:top="160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600002pt;margin-top:796.299988pt;width:480.1pt;height:4.5pt;mso-position-horizontal-relative:page;mso-position-vertical-relative:page;z-index:-15789568" coordorigin="1152,15926" coordsize="9602,90" path="m10754,15956l1152,15956,1152,16016,10754,16016,10754,15956xm10754,15926l1152,15926,1152,15940,10754,15940,10754,15926xe" filled="true" fillcolor="#000009" stroked="false">
          <v:path arrowok="t"/>
          <v:fill type="solid"/>
          <w10:wrap type="none"/>
        </v:shape>
      </w:pict>
    </w:r>
    <w:r>
      <w:rPr/>
      <w:pict>
        <v:shape style="position:absolute;margin-left:125.400002pt;margin-top:804.25pt;width:344.65pt;height:24.5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7"/>
                  <w:ind w:left="14" w:right="11" w:firstLine="0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>
                <w:pPr>
                  <w:spacing w:before="17"/>
                  <w:ind w:left="14" w:right="14" w:firstLine="0"/>
                  <w:jc w:val="center"/>
                  <w:rPr>
                    <w:rFonts w:ascii="Georgia" w:hAnsi="Georgia"/>
                    <w:b/>
                    <w:sz w:val="16"/>
                  </w:rPr>
                </w:pPr>
                <w:r>
                  <w:rPr>
                    <w:rFonts w:ascii="Trebuchet MS" w:hAnsi="Trebuchet MS"/>
                    <w:w w:val="105"/>
                    <w:sz w:val="16"/>
                  </w:rPr>
                  <w:t>© </w:t>
                </w:r>
                <w:r>
                  <w:rPr>
                    <w:w w:val="105"/>
                    <w:sz w:val="16"/>
                  </w:rPr>
                  <w:t>This</w:t>
                </w:r>
                <w:r>
                  <w:rPr>
                    <w:spacing w:val="16"/>
                    <w:w w:val="105"/>
                    <w:sz w:val="16"/>
                  </w:rPr>
                  <w:t> </w:t>
                </w:r>
                <w:hyperlink r:id="rId1">
                  <w:r>
                    <w:rPr>
                      <w:rFonts w:ascii="Georgia" w:hAnsi="Georgia"/>
                      <w:b/>
                      <w:color w:val="0000FF"/>
                      <w:w w:val="105"/>
                      <w:sz w:val="16"/>
                      <w:u w:val="single" w:color="0000FF"/>
                    </w:rPr>
                    <w:t>Free</w:t>
                  </w:r>
                  <w:r>
                    <w:rPr>
                      <w:rFonts w:ascii="Georgia" w:hAnsi="Georgia"/>
                      <w:b/>
                      <w:color w:val="0000FF"/>
                      <w:spacing w:val="12"/>
                      <w:w w:val="105"/>
                      <w:sz w:val="16"/>
                      <w:u w:val="single" w:color="0000FF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0000FF"/>
                      <w:w w:val="105"/>
                      <w:sz w:val="16"/>
                      <w:u w:val="single" w:color="0000FF"/>
                    </w:rPr>
                    <w:t>Resume</w:t>
                  </w:r>
                  <w:r>
                    <w:rPr>
                      <w:rFonts w:ascii="Georgia" w:hAnsi="Georgia"/>
                      <w:b/>
                      <w:color w:val="0000FF"/>
                      <w:spacing w:val="12"/>
                      <w:w w:val="105"/>
                      <w:sz w:val="16"/>
                      <w:u w:val="single" w:color="0000FF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0000FF"/>
                      <w:w w:val="105"/>
                      <w:sz w:val="16"/>
                      <w:u w:val="single" w:color="0000FF"/>
                    </w:rPr>
                    <w:t>Template</w:t>
                  </w:r>
                  <w:r>
                    <w:rPr>
                      <w:rFonts w:ascii="Georgia" w:hAnsi="Georgia"/>
                      <w:b/>
                      <w:color w:val="0000FF"/>
                      <w:spacing w:val="9"/>
                      <w:w w:val="105"/>
                      <w:sz w:val="16"/>
                    </w:rPr>
                    <w:t> </w:t>
                  </w:r>
                </w:hyperlink>
                <w:r>
                  <w:rPr>
                    <w:w w:val="105"/>
                    <w:sz w:val="16"/>
                  </w:rPr>
                  <w:t>is</w:t>
                </w:r>
                <w:r>
                  <w:rPr>
                    <w:spacing w:val="16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the</w:t>
                </w:r>
                <w:r>
                  <w:rPr>
                    <w:spacing w:val="13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copyright</w:t>
                </w:r>
                <w:r>
                  <w:rPr>
                    <w:spacing w:val="14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of</w:t>
                </w:r>
                <w:r>
                  <w:rPr>
                    <w:spacing w:val="17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Qwikresume.com.</w:t>
                </w:r>
                <w:r>
                  <w:rPr>
                    <w:spacing w:val="14"/>
                    <w:w w:val="105"/>
                    <w:sz w:val="16"/>
                  </w:rPr>
                  <w:t> </w:t>
                </w:r>
                <w:hyperlink r:id="rId2">
                  <w:r>
                    <w:rPr>
                      <w:rFonts w:ascii="Georgia" w:hAnsi="Georgia"/>
                      <w:b/>
                      <w:color w:val="0000FF"/>
                      <w:w w:val="105"/>
                      <w:sz w:val="16"/>
                      <w:u w:val="single" w:color="0000FF"/>
                    </w:rPr>
                    <w:t>Usage</w:t>
                  </w:r>
                  <w:r>
                    <w:rPr>
                      <w:rFonts w:ascii="Georgia" w:hAnsi="Georgia"/>
                      <w:b/>
                      <w:color w:val="0000FF"/>
                      <w:spacing w:val="10"/>
                      <w:w w:val="105"/>
                      <w:sz w:val="16"/>
                      <w:u w:val="single" w:color="0000FF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0000FF"/>
                      <w:w w:val="10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600002pt;margin-top:116.499962pt;width:480.1pt;height:3.8pt;mso-position-horizontal-relative:page;mso-position-vertical-relative:page;z-index:-15791104" coordorigin="1152,2330" coordsize="9602,76" path="m10754,2360l1152,2360,1152,2406,10754,2406,10754,2360xm10754,2330l1152,2330,1152,2346,10754,2346,10754,2330xe" filled="true" fillcolor="#000009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00006pt;margin-top:35pt;width:186.3pt;height:49.1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53"/>
                  <w:ind w:left="191" w:right="0" w:firstLine="0"/>
                  <w:jc w:val="left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pacing w:val="-1"/>
                    <w:sz w:val="32"/>
                  </w:rPr>
                  <w:t>Sample</w:t>
                </w:r>
                <w:r>
                  <w:rPr>
                    <w:rFonts w:ascii="Georgia"/>
                    <w:b/>
                    <w:spacing w:val="-9"/>
                    <w:sz w:val="32"/>
                  </w:rPr>
                  <w:t> </w:t>
                </w:r>
                <w:r>
                  <w:rPr>
                    <w:rFonts w:ascii="Georgia"/>
                    <w:b/>
                    <w:sz w:val="32"/>
                  </w:rPr>
                  <w:t>Coordinator</w:t>
                </w:r>
                <w:r>
                  <w:rPr>
                    <w:rFonts w:ascii="Georgia"/>
                    <w:b/>
                    <w:spacing w:val="-8"/>
                    <w:sz w:val="32"/>
                  </w:rPr>
                  <w:t> </w:t>
                </w:r>
                <w:r>
                  <w:rPr>
                    <w:rFonts w:ascii="Georgia"/>
                    <w:b/>
                    <w:sz w:val="32"/>
                  </w:rPr>
                  <w:t>II</w:t>
                </w:r>
              </w:p>
            </w:txbxContent>
          </v:textbox>
          <w10:wrap type="none"/>
        </v:shape>
      </w:pict>
    </w:r>
    <w:r>
      <w:rPr/>
      <w:pict>
        <v:shape style="position:absolute;margin-left:88.5pt;margin-top:100.400002pt;width:413.4pt;height:15.1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▪"/>
      <w:lvlJc w:val="left"/>
      <w:pPr>
        <w:ind w:left="834" w:hanging="360"/>
      </w:pPr>
      <w:rPr>
        <w:rFonts w:hint="default" w:ascii="Trebuchet MS" w:hAnsi="Trebuchet MS" w:eastAsia="Trebuchet MS" w:cs="Trebuchet MS"/>
        <w:color w:val="585858"/>
        <w:w w:val="13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91"/>
    </w:pPr>
    <w:rPr>
      <w:rFonts w:ascii="Georgia" w:hAnsi="Georgia" w:eastAsia="Georgia" w:cs="Georgi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qwikresume.com/resume-samples/" TargetMode="External"/><Relationship Id="rId2" Type="http://schemas.openxmlformats.org/officeDocument/2006/relationships/hyperlink" Target="https://qwikresume.com/free-resume-template-usage-guidelines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qwikresum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Qwikresume</dc:creator>
  <dc:title>Resume Template</dc:title>
  <dcterms:created xsi:type="dcterms:W3CDTF">2022-12-02T17:09:05Z</dcterms:created>
  <dcterms:modified xsi:type="dcterms:W3CDTF">2022-12-02T17:09:05Z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